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F9" w:rsidRDefault="00C80527">
      <w:pPr>
        <w:jc w:val="center"/>
        <w:rPr>
          <w:sz w:val="44"/>
        </w:rPr>
      </w:pPr>
      <w:r>
        <w:t xml:space="preserve">   </w:t>
      </w:r>
      <w:r w:rsidR="00096AF9">
        <w:fldChar w:fldCharType="begin"/>
      </w:r>
      <w:r w:rsidR="00096AF9">
        <w:instrText xml:space="preserve"> SEQ CHAPTER \h \r 1</w:instrText>
      </w:r>
      <w:r w:rsidR="00096AF9">
        <w:fldChar w:fldCharType="end"/>
      </w:r>
      <w:r w:rsidR="0052067F">
        <w:rPr>
          <w:noProof/>
        </w:rPr>
        <mc:AlternateContent>
          <mc:Choice Requires="wps">
            <w:drawing>
              <wp:anchor distT="57150" distB="57150" distL="57150" distR="57150" simplePos="0" relativeHeight="251657216" behindDoc="0" locked="0" layoutInCell="0" allowOverlap="1">
                <wp:simplePos x="0" y="0"/>
                <wp:positionH relativeFrom="margin">
                  <wp:posOffset>-509905</wp:posOffset>
                </wp:positionH>
                <wp:positionV relativeFrom="margin">
                  <wp:posOffset>-200660</wp:posOffset>
                </wp:positionV>
                <wp:extent cx="1371600" cy="78803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8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AF9" w:rsidRDefault="00AF09F0">
                            <w:r>
                              <w:rPr>
                                <w:noProof/>
                              </w:rPr>
                              <w:drawing>
                                <wp:inline distT="0" distB="0" distL="0" distR="0" wp14:anchorId="673360D6" wp14:editId="3916CEA7">
                                  <wp:extent cx="1371600" cy="79057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905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5pt;margin-top:-15.8pt;width:108pt;height:62.05pt;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" o:allowincell="f" stroked="f">
                <v:textbox inset="0,0,0,0">
                  <w:txbxContent>
                    <w:p w:rsidR="00096AF9" w:rsidRDefault="00AF09F0">
                      <w:r>
                        <w:rPr>
                          <w:noProof/>
                        </w:rPr>
                        <w:drawing>
                          <wp:inline distT="0" distB="0" distL="0" distR="0" wp14:anchorId="673360D6" wp14:editId="3916CEA7">
                            <wp:extent cx="1371600" cy="790575"/>
                            <wp:effectExtent l="0" t="0" r="0"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90575"/>
                                    </a:xfrm>
                                    <a:prstGeom prst="rect">
                                      <a:avLst/>
                                    </a:prstGeom>
                                    <a:noFill/>
                                    <a:ln>
                                      <a:noFill/>
                                    </a:ln>
                                  </pic:spPr>
                                </pic:pic>
                              </a:graphicData>
                            </a:graphic>
                          </wp:inline>
                        </w:drawing>
                      </w:r>
                    </w:p>
                  </w:txbxContent>
                </v:textbox>
                <w10:wrap type="square" anchorx="margin" anchory="margin"/>
              </v:shape>
            </w:pict>
          </mc:Fallback>
        </mc:AlternateContent>
      </w:r>
      <w:r w:rsidR="0052067F">
        <w:rPr>
          <w:noProof/>
        </w:rPr>
        <mc:AlternateContent>
          <mc:Choice Requires="wps">
            <w:drawing>
              <wp:anchor distT="57150" distB="57150" distL="57150" distR="57150" simplePos="0" relativeHeight="251658240" behindDoc="0" locked="0" layoutInCell="0" allowOverlap="1">
                <wp:simplePos x="0" y="0"/>
                <wp:positionH relativeFrom="margin">
                  <wp:posOffset>4344035</wp:posOffset>
                </wp:positionH>
                <wp:positionV relativeFrom="margin">
                  <wp:posOffset>-269875</wp:posOffset>
                </wp:positionV>
                <wp:extent cx="2011045" cy="73279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73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AF9" w:rsidRDefault="0052067F">
                            <w:r>
                              <w:rPr>
                                <w:noProof/>
                              </w:rPr>
                              <w:drawing>
                                <wp:inline distT="0" distB="0" distL="0" distR="0">
                                  <wp:extent cx="2009775" cy="7334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2.05pt;margin-top:-21.25pt;width:158.35pt;height:57.7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" o:allowincell="f" stroked="f">
                <v:textbox inset="0,0,0,0">
                  <w:txbxContent>
                    <w:p w:rsidR="00096AF9" w:rsidRDefault="0052067F">
                      <w:r>
                        <w:rPr>
                          <w:noProof/>
                        </w:rPr>
                        <w:drawing>
                          <wp:inline distT="0" distB="0" distL="0" distR="0">
                            <wp:extent cx="2009775" cy="7334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inline>
                        </w:drawing>
                      </w:r>
                    </w:p>
                  </w:txbxContent>
                </v:textbox>
                <w10:wrap type="square" anchorx="margin" anchory="margin"/>
              </v:shape>
            </w:pict>
          </mc:Fallback>
        </mc:AlternateContent>
      </w:r>
      <w:r w:rsidR="00096AF9">
        <w:rPr>
          <w:sz w:val="36"/>
        </w:rPr>
        <w:t xml:space="preserve">    Texas </w:t>
      </w:r>
      <w:r w:rsidR="0022697A">
        <w:rPr>
          <w:sz w:val="36"/>
        </w:rPr>
        <w:t xml:space="preserve">A&amp;M </w:t>
      </w:r>
      <w:r w:rsidR="008933B9">
        <w:rPr>
          <w:sz w:val="36"/>
        </w:rPr>
        <w:t>A</w:t>
      </w:r>
      <w:r w:rsidR="00096AF9">
        <w:rPr>
          <w:sz w:val="36"/>
        </w:rPr>
        <w:t>griLife Extension</w:t>
      </w:r>
    </w:p>
    <w:p w:rsidR="00096AF9" w:rsidRDefault="00096AF9">
      <w:pPr>
        <w:jc w:val="both"/>
        <w:rPr>
          <w:sz w:val="38"/>
        </w:rPr>
      </w:pPr>
      <w:r>
        <w:rPr>
          <w:sz w:val="44"/>
        </w:rPr>
        <w:t xml:space="preserve">           </w:t>
      </w:r>
      <w:r>
        <w:rPr>
          <w:sz w:val="38"/>
        </w:rPr>
        <w:t>TEXAS PECAN PEST</w:t>
      </w:r>
    </w:p>
    <w:p w:rsidR="00096AF9" w:rsidRDefault="00096AF9">
      <w:pPr>
        <w:jc w:val="both"/>
      </w:pPr>
      <w:r>
        <w:rPr>
          <w:sz w:val="38"/>
        </w:rPr>
        <w:t xml:space="preserve">  MANAGEMENT NEWSLETTER</w:t>
      </w:r>
    </w:p>
    <w:p w:rsidR="00096AF9" w:rsidRDefault="00096AF9">
      <w:pPr>
        <w:jc w:val="both"/>
      </w:pPr>
    </w:p>
    <w:p w:rsidR="00112B4E" w:rsidRDefault="00096AF9" w:rsidP="000C7726">
      <w:pPr>
        <w:tabs>
          <w:tab w:val="right" w:pos="9540"/>
        </w:tabs>
        <w:rPr>
          <w:b/>
          <w:sz w:val="22"/>
          <w:szCs w:val="22"/>
        </w:rPr>
      </w:pPr>
      <w:r>
        <w:tab/>
      </w:r>
      <w:r>
        <w:tab/>
      </w:r>
      <w:r>
        <w:tab/>
      </w:r>
      <w:r w:rsidR="008933B9" w:rsidRPr="008933B9">
        <w:rPr>
          <w:sz w:val="22"/>
          <w:szCs w:val="22"/>
        </w:rPr>
        <w:t xml:space="preserve">    </w:t>
      </w:r>
      <w:r w:rsidRPr="008933B9">
        <w:rPr>
          <w:b/>
          <w:sz w:val="22"/>
          <w:szCs w:val="22"/>
        </w:rPr>
        <w:t>Bill Ree, Extension Program Specialist II</w:t>
      </w:r>
      <w:r w:rsidR="006001C7">
        <w:rPr>
          <w:b/>
          <w:sz w:val="22"/>
          <w:szCs w:val="22"/>
        </w:rPr>
        <w:t>I</w:t>
      </w:r>
      <w:r w:rsidRPr="008933B9">
        <w:rPr>
          <w:b/>
          <w:sz w:val="22"/>
          <w:szCs w:val="22"/>
        </w:rPr>
        <w:t xml:space="preserve"> - IPM (Pecan)</w:t>
      </w:r>
    </w:p>
    <w:p w:rsidR="00112B4E" w:rsidRDefault="00096AF9" w:rsidP="000C7726">
      <w:pPr>
        <w:tabs>
          <w:tab w:val="right" w:pos="9540"/>
        </w:tabs>
        <w:rPr>
          <w:b/>
          <w:sz w:val="22"/>
          <w:szCs w:val="22"/>
        </w:rPr>
      </w:pPr>
      <w:r w:rsidRPr="008933B9">
        <w:rPr>
          <w:b/>
          <w:sz w:val="22"/>
          <w:szCs w:val="22"/>
        </w:rPr>
        <w:tab/>
      </w:r>
      <w:r w:rsidRPr="008933B9">
        <w:rPr>
          <w:b/>
          <w:sz w:val="22"/>
          <w:szCs w:val="22"/>
        </w:rPr>
        <w:tab/>
      </w:r>
      <w:r w:rsidRPr="008933B9">
        <w:rPr>
          <w:b/>
          <w:sz w:val="22"/>
          <w:szCs w:val="22"/>
        </w:rPr>
        <w:tab/>
      </w:r>
      <w:r w:rsidR="008933B9">
        <w:rPr>
          <w:b/>
          <w:sz w:val="22"/>
          <w:szCs w:val="22"/>
        </w:rPr>
        <w:t xml:space="preserve">  </w:t>
      </w:r>
      <w:r w:rsidR="009C2855" w:rsidRPr="008933B9">
        <w:rPr>
          <w:b/>
          <w:sz w:val="22"/>
          <w:szCs w:val="22"/>
        </w:rPr>
        <w:t xml:space="preserve">  </w:t>
      </w:r>
      <w:r w:rsidRPr="008933B9">
        <w:rPr>
          <w:b/>
          <w:sz w:val="22"/>
          <w:szCs w:val="22"/>
        </w:rPr>
        <w:t>P.O. Box 2150, Bryan, TX  77806-2150</w:t>
      </w:r>
      <w:r w:rsidR="008933B9">
        <w:rPr>
          <w:b/>
          <w:sz w:val="22"/>
          <w:szCs w:val="22"/>
        </w:rPr>
        <w:t xml:space="preserve"> </w:t>
      </w:r>
      <w:r w:rsidR="008933B9" w:rsidRPr="008933B9">
        <w:rPr>
          <w:b/>
          <w:sz w:val="22"/>
          <w:szCs w:val="22"/>
        </w:rPr>
        <w:t xml:space="preserve">   </w:t>
      </w:r>
      <w:r w:rsidR="00142C40">
        <w:rPr>
          <w:b/>
          <w:sz w:val="22"/>
          <w:szCs w:val="22"/>
        </w:rPr>
        <w:tab/>
      </w:r>
      <w:r w:rsidR="00142C40">
        <w:rPr>
          <w:b/>
          <w:sz w:val="22"/>
          <w:szCs w:val="22"/>
        </w:rPr>
        <w:tab/>
      </w:r>
      <w:r w:rsidR="00E565AC">
        <w:rPr>
          <w:b/>
          <w:sz w:val="22"/>
          <w:szCs w:val="22"/>
        </w:rPr>
        <w:t xml:space="preserve">     </w:t>
      </w:r>
      <w:r w:rsidR="00D960A4">
        <w:rPr>
          <w:b/>
          <w:sz w:val="22"/>
          <w:szCs w:val="22"/>
        </w:rPr>
        <w:t xml:space="preserve">       </w:t>
      </w:r>
      <w:r w:rsidR="00E40EAB">
        <w:rPr>
          <w:b/>
          <w:sz w:val="22"/>
          <w:szCs w:val="22"/>
        </w:rPr>
        <w:t>March 11</w:t>
      </w:r>
      <w:r w:rsidR="00D960A4">
        <w:rPr>
          <w:b/>
          <w:sz w:val="22"/>
          <w:szCs w:val="22"/>
        </w:rPr>
        <w:t>, 2016</w:t>
      </w:r>
      <w:r w:rsidR="008933B9" w:rsidRPr="008933B9">
        <w:rPr>
          <w:b/>
          <w:sz w:val="22"/>
          <w:szCs w:val="22"/>
        </w:rPr>
        <w:t xml:space="preserve"> </w:t>
      </w:r>
      <w:r w:rsidR="00D45A59" w:rsidRPr="008933B9">
        <w:rPr>
          <w:b/>
          <w:sz w:val="22"/>
          <w:szCs w:val="22"/>
        </w:rPr>
        <w:t xml:space="preserve"> </w:t>
      </w:r>
    </w:p>
    <w:p w:rsidR="00096AF9" w:rsidRDefault="00096AF9" w:rsidP="000C7726">
      <w:pPr>
        <w:tabs>
          <w:tab w:val="right" w:pos="9540"/>
        </w:tabs>
        <w:rPr>
          <w:b/>
          <w:sz w:val="22"/>
          <w:szCs w:val="22"/>
        </w:rPr>
      </w:pPr>
      <w:r w:rsidRPr="008933B9">
        <w:rPr>
          <w:b/>
          <w:sz w:val="22"/>
          <w:szCs w:val="22"/>
        </w:rPr>
        <w:tab/>
      </w:r>
      <w:r w:rsidRPr="008933B9">
        <w:rPr>
          <w:b/>
          <w:sz w:val="22"/>
          <w:szCs w:val="22"/>
        </w:rPr>
        <w:tab/>
      </w:r>
      <w:r w:rsidR="009C2855" w:rsidRPr="008933B9">
        <w:rPr>
          <w:b/>
          <w:sz w:val="22"/>
          <w:szCs w:val="22"/>
        </w:rPr>
        <w:t xml:space="preserve">  </w:t>
      </w:r>
      <w:r w:rsidR="00E565AC">
        <w:rPr>
          <w:b/>
          <w:sz w:val="22"/>
          <w:szCs w:val="22"/>
        </w:rPr>
        <w:t xml:space="preserve"> </w:t>
      </w:r>
      <w:r w:rsidR="009C2855" w:rsidRPr="008933B9">
        <w:rPr>
          <w:b/>
          <w:sz w:val="22"/>
          <w:szCs w:val="22"/>
        </w:rPr>
        <w:t xml:space="preserve"> </w:t>
      </w:r>
      <w:r w:rsidR="00112B4E">
        <w:rPr>
          <w:b/>
          <w:sz w:val="22"/>
          <w:szCs w:val="22"/>
        </w:rPr>
        <w:tab/>
        <w:t xml:space="preserve">    </w:t>
      </w:r>
      <w:proofErr w:type="spellStart"/>
      <w:r w:rsidRPr="008933B9">
        <w:rPr>
          <w:b/>
          <w:sz w:val="22"/>
          <w:szCs w:val="22"/>
        </w:rPr>
        <w:t>Ph</w:t>
      </w:r>
      <w:proofErr w:type="spellEnd"/>
      <w:r w:rsidRPr="008933B9">
        <w:rPr>
          <w:b/>
          <w:sz w:val="22"/>
          <w:szCs w:val="22"/>
        </w:rPr>
        <w:t>: 979-845-6800</w:t>
      </w:r>
      <w:r w:rsidR="00A819D7" w:rsidRPr="008933B9">
        <w:rPr>
          <w:b/>
          <w:sz w:val="22"/>
          <w:szCs w:val="22"/>
        </w:rPr>
        <w:tab/>
      </w:r>
      <w:r w:rsidR="00D960A4">
        <w:rPr>
          <w:b/>
          <w:sz w:val="22"/>
          <w:szCs w:val="22"/>
        </w:rPr>
        <w:tab/>
      </w:r>
      <w:r w:rsidR="00D960A4">
        <w:rPr>
          <w:b/>
          <w:sz w:val="22"/>
          <w:szCs w:val="22"/>
        </w:rPr>
        <w:tab/>
      </w:r>
      <w:r w:rsidR="00D960A4">
        <w:rPr>
          <w:b/>
          <w:sz w:val="22"/>
          <w:szCs w:val="22"/>
        </w:rPr>
        <w:tab/>
      </w:r>
      <w:r w:rsidR="00D960A4">
        <w:rPr>
          <w:b/>
          <w:sz w:val="22"/>
          <w:szCs w:val="22"/>
        </w:rPr>
        <w:tab/>
      </w:r>
      <w:r w:rsidR="00D960A4">
        <w:rPr>
          <w:b/>
          <w:sz w:val="22"/>
          <w:szCs w:val="22"/>
        </w:rPr>
        <w:tab/>
      </w:r>
      <w:r w:rsidR="00D960A4">
        <w:rPr>
          <w:b/>
          <w:sz w:val="22"/>
          <w:szCs w:val="22"/>
        </w:rPr>
        <w:tab/>
        <w:t xml:space="preserve">   #16-1</w:t>
      </w:r>
      <w:r w:rsidR="00A819D7" w:rsidRPr="008933B9">
        <w:rPr>
          <w:b/>
          <w:sz w:val="22"/>
          <w:szCs w:val="22"/>
        </w:rPr>
        <w:tab/>
      </w:r>
      <w:r w:rsidR="00A819D7" w:rsidRPr="008933B9">
        <w:rPr>
          <w:b/>
          <w:sz w:val="22"/>
          <w:szCs w:val="22"/>
        </w:rPr>
        <w:tab/>
      </w:r>
      <w:r w:rsidR="00A819D7" w:rsidRPr="008933B9">
        <w:rPr>
          <w:b/>
          <w:sz w:val="22"/>
          <w:szCs w:val="22"/>
        </w:rPr>
        <w:tab/>
      </w:r>
      <w:r w:rsidR="00800C76">
        <w:rPr>
          <w:b/>
          <w:sz w:val="22"/>
          <w:szCs w:val="22"/>
        </w:rPr>
        <w:t xml:space="preserve"> </w:t>
      </w:r>
      <w:r w:rsidR="00DC2EAB">
        <w:rPr>
          <w:b/>
          <w:sz w:val="22"/>
          <w:szCs w:val="22"/>
        </w:rPr>
        <w:t xml:space="preserve"> </w:t>
      </w:r>
      <w:r w:rsidR="006B16B0">
        <w:rPr>
          <w:b/>
          <w:sz w:val="22"/>
          <w:szCs w:val="22"/>
        </w:rPr>
        <w:t xml:space="preserve"> </w:t>
      </w:r>
      <w:r w:rsidR="00EA0DAB">
        <w:rPr>
          <w:b/>
          <w:sz w:val="22"/>
          <w:szCs w:val="22"/>
        </w:rPr>
        <w:t xml:space="preserve">      </w:t>
      </w:r>
      <w:r w:rsidR="00DB30C9">
        <w:rPr>
          <w:b/>
          <w:sz w:val="22"/>
          <w:szCs w:val="22"/>
        </w:rPr>
        <w:t xml:space="preserve"> </w:t>
      </w:r>
      <w:r w:rsidR="00315101">
        <w:rPr>
          <w:b/>
          <w:sz w:val="22"/>
          <w:szCs w:val="22"/>
        </w:rPr>
        <w:t xml:space="preserve"> </w:t>
      </w:r>
      <w:r w:rsidR="000522B1">
        <w:rPr>
          <w:b/>
          <w:sz w:val="22"/>
          <w:szCs w:val="22"/>
        </w:rPr>
        <w:tab/>
      </w:r>
      <w:r w:rsidR="000522B1">
        <w:rPr>
          <w:b/>
          <w:sz w:val="22"/>
          <w:szCs w:val="22"/>
        </w:rPr>
        <w:tab/>
      </w:r>
      <w:r w:rsidR="000522B1">
        <w:rPr>
          <w:b/>
          <w:sz w:val="22"/>
          <w:szCs w:val="22"/>
        </w:rPr>
        <w:tab/>
      </w:r>
      <w:r w:rsidR="000522B1">
        <w:rPr>
          <w:b/>
          <w:sz w:val="22"/>
          <w:szCs w:val="22"/>
        </w:rPr>
        <w:tab/>
        <w:t xml:space="preserve">     </w:t>
      </w:r>
      <w:r w:rsidR="00315101">
        <w:rPr>
          <w:b/>
          <w:sz w:val="22"/>
          <w:szCs w:val="22"/>
        </w:rPr>
        <w:t xml:space="preserve"> </w:t>
      </w:r>
      <w:r w:rsidR="000522B1">
        <w:rPr>
          <w:b/>
          <w:sz w:val="22"/>
          <w:szCs w:val="22"/>
        </w:rPr>
        <w:t xml:space="preserve">   </w:t>
      </w:r>
    </w:p>
    <w:p w:rsidR="00096AF9" w:rsidRPr="008933B9" w:rsidRDefault="00096AF9" w:rsidP="008933B9">
      <w:pPr>
        <w:rPr>
          <w:b/>
          <w:sz w:val="22"/>
          <w:szCs w:val="22"/>
        </w:rPr>
      </w:pPr>
      <w:r w:rsidRPr="008933B9">
        <w:rPr>
          <w:b/>
          <w:sz w:val="22"/>
          <w:szCs w:val="22"/>
        </w:rPr>
        <w:tab/>
      </w:r>
      <w:r w:rsidRPr="008933B9">
        <w:rPr>
          <w:b/>
          <w:sz w:val="22"/>
          <w:szCs w:val="22"/>
        </w:rPr>
        <w:tab/>
      </w:r>
      <w:r w:rsidRPr="008933B9">
        <w:rPr>
          <w:b/>
          <w:sz w:val="22"/>
          <w:szCs w:val="22"/>
        </w:rPr>
        <w:tab/>
      </w:r>
      <w:r w:rsidR="009C2855" w:rsidRPr="008933B9">
        <w:rPr>
          <w:b/>
          <w:sz w:val="22"/>
          <w:szCs w:val="22"/>
        </w:rPr>
        <w:t xml:space="preserve">  </w:t>
      </w:r>
      <w:r w:rsidR="008933B9">
        <w:rPr>
          <w:b/>
          <w:sz w:val="22"/>
          <w:szCs w:val="22"/>
        </w:rPr>
        <w:t xml:space="preserve">  </w:t>
      </w:r>
      <w:r w:rsidRPr="008933B9">
        <w:rPr>
          <w:b/>
          <w:sz w:val="22"/>
          <w:szCs w:val="22"/>
        </w:rPr>
        <w:t xml:space="preserve">Email: </w:t>
      </w:r>
      <w:hyperlink r:id="rId12" w:history="1">
        <w:r w:rsidR="00A819D7" w:rsidRPr="008933B9">
          <w:rPr>
            <w:rStyle w:val="Hyperlink"/>
            <w:b/>
            <w:sz w:val="22"/>
            <w:szCs w:val="22"/>
          </w:rPr>
          <w:t>w-ree@tamu.edu</w:t>
        </w:r>
      </w:hyperlink>
      <w:r w:rsidR="008A03F6">
        <w:rPr>
          <w:rStyle w:val="Hyperlink"/>
          <w:b/>
          <w:sz w:val="22"/>
          <w:szCs w:val="22"/>
        </w:rPr>
        <w:t xml:space="preserve"> </w:t>
      </w:r>
    </w:p>
    <w:p w:rsidR="00A819D7" w:rsidRDefault="008933B9" w:rsidP="008933B9">
      <w:pPr>
        <w:rPr>
          <w:b/>
          <w:color w:val="0000FF"/>
          <w:sz w:val="22"/>
          <w:szCs w:val="22"/>
        </w:rPr>
      </w:pPr>
      <w:r w:rsidRPr="008933B9">
        <w:rPr>
          <w:b/>
          <w:color w:val="0000FF"/>
          <w:sz w:val="22"/>
          <w:szCs w:val="22"/>
        </w:rPr>
        <w:tab/>
      </w:r>
      <w:r w:rsidRPr="008933B9">
        <w:rPr>
          <w:b/>
          <w:color w:val="0000FF"/>
          <w:sz w:val="22"/>
          <w:szCs w:val="22"/>
        </w:rPr>
        <w:tab/>
      </w:r>
      <w:r>
        <w:rPr>
          <w:b/>
          <w:color w:val="0000FF"/>
          <w:sz w:val="22"/>
          <w:szCs w:val="22"/>
        </w:rPr>
        <w:tab/>
        <w:t xml:space="preserve">    </w:t>
      </w:r>
      <w:hyperlink r:id="rId13" w:history="1">
        <w:r w:rsidR="00F06CC6" w:rsidRPr="00027A0A">
          <w:rPr>
            <w:rStyle w:val="Hyperlink"/>
            <w:b/>
            <w:sz w:val="22"/>
            <w:szCs w:val="22"/>
          </w:rPr>
          <w:t>http://pecan.ipmPIPE.org</w:t>
        </w:r>
      </w:hyperlink>
    </w:p>
    <w:p w:rsidR="00F06CC6" w:rsidRPr="008933B9" w:rsidRDefault="00F06CC6" w:rsidP="008933B9">
      <w:pPr>
        <w:rPr>
          <w:b/>
          <w:sz w:val="22"/>
          <w:szCs w:val="22"/>
        </w:rPr>
      </w:pPr>
      <w:r>
        <w:rPr>
          <w:b/>
          <w:color w:val="0000FF"/>
          <w:sz w:val="22"/>
          <w:szCs w:val="22"/>
        </w:rPr>
        <w:tab/>
      </w:r>
      <w:r>
        <w:rPr>
          <w:b/>
          <w:color w:val="0000FF"/>
          <w:sz w:val="22"/>
          <w:szCs w:val="22"/>
        </w:rPr>
        <w:tab/>
      </w:r>
      <w:r>
        <w:rPr>
          <w:b/>
          <w:color w:val="0000FF"/>
          <w:sz w:val="22"/>
          <w:szCs w:val="22"/>
        </w:rPr>
        <w:tab/>
        <w:t xml:space="preserve">    </w:t>
      </w:r>
    </w:p>
    <w:p w:rsidR="00AF09F0" w:rsidRDefault="00AF09F0" w:rsidP="008933B9">
      <w:pPr>
        <w:rPr>
          <w:sz w:val="22"/>
          <w:szCs w:val="22"/>
        </w:rPr>
        <w:sectPr w:rsidR="00AF09F0" w:rsidSect="0062554D">
          <w:headerReference w:type="even" r:id="rId14"/>
          <w:footnotePr>
            <w:numFmt w:val="lowerLetter"/>
          </w:footnotePr>
          <w:endnotePr>
            <w:numFmt w:val="lowerLetter"/>
          </w:endnotePr>
          <w:pgSz w:w="12240" w:h="15840"/>
          <w:pgMar w:top="1440" w:right="1440" w:bottom="1440" w:left="1440" w:header="1170" w:footer="720" w:gutter="0"/>
          <w:cols w:space="720"/>
          <w:docGrid w:linePitch="272"/>
        </w:sectPr>
      </w:pPr>
    </w:p>
    <w:p w:rsidR="00A81FCB" w:rsidRPr="00106D62" w:rsidRDefault="00A81FCB">
      <w:pPr>
        <w:rPr>
          <w:b/>
          <w:vanish/>
          <w:color w:val="000000"/>
          <w:sz w:val="22"/>
          <w:szCs w:val="22"/>
        </w:rPr>
      </w:pPr>
    </w:p>
    <w:p w:rsidR="00096AF9" w:rsidRPr="00106D62" w:rsidRDefault="002C6E33">
      <w:pPr>
        <w:rPr>
          <w:b/>
          <w:color w:val="000000"/>
          <w:sz w:val="22"/>
          <w:szCs w:val="22"/>
        </w:rPr>
      </w:pPr>
      <w:r>
        <w:rPr>
          <w:b/>
          <w:color w:val="000000"/>
          <w:sz w:val="22"/>
          <w:szCs w:val="22"/>
        </w:rPr>
        <w:t>*****************************************</w:t>
      </w:r>
      <w:r w:rsidR="00F548D5">
        <w:rPr>
          <w:b/>
          <w:color w:val="000000"/>
          <w:sz w:val="22"/>
          <w:szCs w:val="22"/>
        </w:rPr>
        <w:t>***</w:t>
      </w:r>
    </w:p>
    <w:p w:rsidR="00096AF9" w:rsidRPr="00160ACB" w:rsidRDefault="00845F9F">
      <w:pPr>
        <w:rPr>
          <w:b/>
          <w:color w:val="000000"/>
          <w:sz w:val="22"/>
          <w:szCs w:val="22"/>
        </w:rPr>
      </w:pPr>
      <w:r w:rsidRPr="00160ACB">
        <w:rPr>
          <w:b/>
          <w:color w:val="000000"/>
          <w:sz w:val="22"/>
          <w:szCs w:val="22"/>
          <w:u w:val="single"/>
        </w:rPr>
        <w:t>TEXAS PECAN GROWERS ASSOC</w:t>
      </w:r>
      <w:r w:rsidR="003E4549">
        <w:rPr>
          <w:b/>
          <w:color w:val="000000"/>
          <w:sz w:val="22"/>
          <w:szCs w:val="22"/>
          <w:u w:val="single"/>
        </w:rPr>
        <w:t>IATION</w:t>
      </w:r>
      <w:r w:rsidR="00096AF9" w:rsidRPr="00160ACB">
        <w:rPr>
          <w:b/>
          <w:color w:val="000000"/>
          <w:sz w:val="22"/>
          <w:szCs w:val="22"/>
        </w:rPr>
        <w:t xml:space="preserve"> </w:t>
      </w:r>
    </w:p>
    <w:p w:rsidR="00356A82" w:rsidRDefault="00096AF9" w:rsidP="00632BBD">
      <w:pPr>
        <w:rPr>
          <w:b/>
          <w:color w:val="000000"/>
          <w:sz w:val="22"/>
          <w:szCs w:val="22"/>
        </w:rPr>
      </w:pPr>
      <w:r w:rsidRPr="00160ACB">
        <w:rPr>
          <w:b/>
          <w:color w:val="000000"/>
          <w:sz w:val="22"/>
          <w:szCs w:val="22"/>
        </w:rPr>
        <w:t>4348 Carter Creek, Suite 101</w:t>
      </w:r>
      <w:r w:rsidR="002C6E33">
        <w:rPr>
          <w:b/>
          <w:color w:val="000000"/>
          <w:sz w:val="22"/>
          <w:szCs w:val="22"/>
        </w:rPr>
        <w:t xml:space="preserve"> </w:t>
      </w:r>
      <w:r w:rsidRPr="00160ACB">
        <w:rPr>
          <w:b/>
          <w:color w:val="000000"/>
          <w:sz w:val="22"/>
          <w:szCs w:val="22"/>
        </w:rPr>
        <w:t>Bryan, TX 77802</w:t>
      </w:r>
      <w:r w:rsidR="002C6E33">
        <w:rPr>
          <w:b/>
          <w:color w:val="000000"/>
          <w:sz w:val="22"/>
          <w:szCs w:val="22"/>
        </w:rPr>
        <w:t xml:space="preserve"> </w:t>
      </w:r>
      <w:r w:rsidR="00356A82">
        <w:rPr>
          <w:b/>
          <w:color w:val="000000"/>
          <w:sz w:val="22"/>
          <w:szCs w:val="22"/>
        </w:rPr>
        <w:t xml:space="preserve"> </w:t>
      </w:r>
    </w:p>
    <w:p w:rsidR="00632BBD" w:rsidRPr="00160ACB" w:rsidRDefault="00096AF9" w:rsidP="00632BBD">
      <w:pPr>
        <w:rPr>
          <w:b/>
          <w:color w:val="000000"/>
          <w:sz w:val="22"/>
          <w:szCs w:val="22"/>
        </w:rPr>
      </w:pPr>
      <w:proofErr w:type="spellStart"/>
      <w:r w:rsidRPr="00160ACB">
        <w:rPr>
          <w:b/>
          <w:color w:val="000000"/>
          <w:sz w:val="22"/>
          <w:szCs w:val="22"/>
        </w:rPr>
        <w:t>Ph</w:t>
      </w:r>
      <w:proofErr w:type="spellEnd"/>
      <w:r w:rsidRPr="00160ACB">
        <w:rPr>
          <w:b/>
          <w:color w:val="000000"/>
          <w:sz w:val="22"/>
          <w:szCs w:val="22"/>
        </w:rPr>
        <w:t>: 979-846-3285</w:t>
      </w:r>
      <w:proofErr w:type="gramStart"/>
      <w:r w:rsidR="00380F76">
        <w:rPr>
          <w:b/>
          <w:color w:val="000000"/>
          <w:sz w:val="22"/>
          <w:szCs w:val="22"/>
        </w:rPr>
        <w:t xml:space="preserve">; </w:t>
      </w:r>
      <w:r w:rsidR="002C6E33">
        <w:rPr>
          <w:b/>
          <w:color w:val="000000"/>
          <w:sz w:val="22"/>
          <w:szCs w:val="22"/>
        </w:rPr>
        <w:t xml:space="preserve"> </w:t>
      </w:r>
      <w:r w:rsidR="00632BBD" w:rsidRPr="00160ACB">
        <w:rPr>
          <w:b/>
          <w:color w:val="000000"/>
          <w:sz w:val="22"/>
          <w:szCs w:val="22"/>
        </w:rPr>
        <w:t>Fax</w:t>
      </w:r>
      <w:proofErr w:type="gramEnd"/>
      <w:r w:rsidR="00632BBD" w:rsidRPr="00160ACB">
        <w:rPr>
          <w:b/>
          <w:color w:val="000000"/>
          <w:sz w:val="22"/>
          <w:szCs w:val="22"/>
        </w:rPr>
        <w:t>:</w:t>
      </w:r>
      <w:r w:rsidR="00277F68">
        <w:rPr>
          <w:b/>
          <w:color w:val="000000"/>
          <w:sz w:val="22"/>
          <w:szCs w:val="22"/>
        </w:rPr>
        <w:t xml:space="preserve"> </w:t>
      </w:r>
      <w:r w:rsidR="00632BBD" w:rsidRPr="00160ACB">
        <w:rPr>
          <w:b/>
          <w:color w:val="000000"/>
          <w:sz w:val="22"/>
          <w:szCs w:val="22"/>
        </w:rPr>
        <w:t xml:space="preserve"> 979-846-1752</w:t>
      </w:r>
    </w:p>
    <w:p w:rsidR="00380F76" w:rsidRDefault="00632BBD" w:rsidP="00632BBD">
      <w:pPr>
        <w:rPr>
          <w:b/>
          <w:color w:val="000000"/>
          <w:sz w:val="22"/>
          <w:szCs w:val="22"/>
        </w:rPr>
      </w:pPr>
      <w:r w:rsidRPr="00160ACB">
        <w:rPr>
          <w:b/>
          <w:color w:val="000000"/>
          <w:sz w:val="22"/>
          <w:szCs w:val="22"/>
        </w:rPr>
        <w:t xml:space="preserve">Email: </w:t>
      </w:r>
      <w:hyperlink r:id="rId15" w:history="1">
        <w:r w:rsidR="002C6E33" w:rsidRPr="00CC1903">
          <w:rPr>
            <w:rStyle w:val="Hyperlink"/>
            <w:b/>
            <w:sz w:val="22"/>
            <w:szCs w:val="22"/>
          </w:rPr>
          <w:t>pecans@tpga.org</w:t>
        </w:r>
      </w:hyperlink>
      <w:r w:rsidR="002C6E33">
        <w:rPr>
          <w:b/>
          <w:color w:val="000000"/>
          <w:sz w:val="22"/>
          <w:szCs w:val="22"/>
        </w:rPr>
        <w:t xml:space="preserve"> </w:t>
      </w:r>
    </w:p>
    <w:p w:rsidR="00632BBD" w:rsidRPr="00160ACB" w:rsidRDefault="00D15C69" w:rsidP="00632BBD">
      <w:pPr>
        <w:rPr>
          <w:b/>
          <w:color w:val="0070C0"/>
          <w:sz w:val="22"/>
          <w:szCs w:val="22"/>
        </w:rPr>
      </w:pPr>
      <w:hyperlink r:id="rId16" w:history="1">
        <w:r w:rsidR="00632BBD" w:rsidRPr="00160ACB">
          <w:rPr>
            <w:rStyle w:val="Hyperlink"/>
            <w:b/>
            <w:sz w:val="22"/>
            <w:szCs w:val="22"/>
          </w:rPr>
          <w:t>www.tpga.org</w:t>
        </w:r>
      </w:hyperlink>
    </w:p>
    <w:p w:rsidR="00632BBD" w:rsidRPr="00160ACB" w:rsidRDefault="00632BBD" w:rsidP="00632BBD">
      <w:pPr>
        <w:rPr>
          <w:b/>
          <w:color w:val="000000"/>
          <w:sz w:val="22"/>
          <w:szCs w:val="22"/>
        </w:rPr>
      </w:pPr>
      <w:r w:rsidRPr="00160ACB">
        <w:rPr>
          <w:b/>
          <w:color w:val="000000"/>
          <w:sz w:val="22"/>
          <w:szCs w:val="22"/>
        </w:rPr>
        <w:t>************************************</w:t>
      </w:r>
      <w:r w:rsidR="002C6E33">
        <w:rPr>
          <w:b/>
          <w:color w:val="000000"/>
          <w:sz w:val="22"/>
          <w:szCs w:val="22"/>
        </w:rPr>
        <w:t>*********</w:t>
      </w:r>
    </w:p>
    <w:p w:rsidR="00D960A4" w:rsidRDefault="00D960A4" w:rsidP="0010356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p>
    <w:p w:rsidR="00D960A4" w:rsidRPr="000B398E" w:rsidRDefault="00D960A4" w:rsidP="0010356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color w:val="000000"/>
          <w:sz w:val="22"/>
          <w:szCs w:val="22"/>
        </w:rPr>
      </w:pPr>
      <w:r w:rsidRPr="000B398E">
        <w:rPr>
          <w:b/>
          <w:color w:val="000000"/>
          <w:sz w:val="22"/>
          <w:szCs w:val="22"/>
        </w:rPr>
        <w:t>GENERAL</w:t>
      </w:r>
    </w:p>
    <w:p w:rsidR="000B398E"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r w:rsidRPr="00B446D8">
        <w:rPr>
          <w:color w:val="000000"/>
          <w:sz w:val="22"/>
          <w:szCs w:val="22"/>
        </w:rPr>
        <w:t>This is the fir</w:t>
      </w:r>
      <w:r>
        <w:rPr>
          <w:color w:val="000000"/>
          <w:sz w:val="22"/>
          <w:szCs w:val="22"/>
        </w:rPr>
        <w:t>st Pecan IPM newsletter for 2016</w:t>
      </w:r>
      <w:r w:rsidRPr="00B446D8">
        <w:rPr>
          <w:color w:val="000000"/>
          <w:sz w:val="22"/>
          <w:szCs w:val="22"/>
        </w:rPr>
        <w:t xml:space="preserve"> and during the season I will write 8 – 10 letters covering activities, events and happening as related to pecan IPM. I also invite anyone that has a particular question or problem related to pecan IPM to send me a note</w:t>
      </w:r>
      <w:r w:rsidR="004968BD">
        <w:rPr>
          <w:color w:val="000000"/>
          <w:sz w:val="22"/>
          <w:szCs w:val="22"/>
        </w:rPr>
        <w:t xml:space="preserve"> and I am always</w:t>
      </w:r>
      <w:r>
        <w:rPr>
          <w:color w:val="000000"/>
          <w:sz w:val="22"/>
          <w:szCs w:val="22"/>
        </w:rPr>
        <w:t xml:space="preserve"> open for discussion topics.</w:t>
      </w:r>
    </w:p>
    <w:p w:rsidR="00C54966" w:rsidRDefault="00C54966"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p>
    <w:p w:rsidR="00C54966" w:rsidRPr="00B446D8" w:rsidRDefault="004968BD"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r>
        <w:rPr>
          <w:color w:val="000000"/>
          <w:sz w:val="22"/>
          <w:szCs w:val="22"/>
        </w:rPr>
        <w:t xml:space="preserve">A new season is just around the corner and although it is only March there are a few pest management </w:t>
      </w:r>
      <w:r w:rsidR="00F548D5">
        <w:rPr>
          <w:color w:val="000000"/>
          <w:sz w:val="22"/>
          <w:szCs w:val="22"/>
        </w:rPr>
        <w:t>activitie</w:t>
      </w:r>
      <w:r>
        <w:rPr>
          <w:color w:val="000000"/>
          <w:sz w:val="22"/>
          <w:szCs w:val="22"/>
        </w:rPr>
        <w:t xml:space="preserve">s that need to be addressed. First would be sprayer calibration and maintenance. Time spent maintaining and calibrating a sprayer is time well spent. Second, </w:t>
      </w:r>
      <w:r w:rsidRPr="00F548D5">
        <w:rPr>
          <w:b/>
          <w:color w:val="000000"/>
          <w:sz w:val="22"/>
          <w:szCs w:val="22"/>
        </w:rPr>
        <w:t>IF</w:t>
      </w:r>
      <w:r>
        <w:rPr>
          <w:color w:val="000000"/>
          <w:sz w:val="22"/>
          <w:szCs w:val="22"/>
        </w:rPr>
        <w:t xml:space="preserve"> there is a scale problem then </w:t>
      </w:r>
      <w:proofErr w:type="gramStart"/>
      <w:r>
        <w:rPr>
          <w:color w:val="000000"/>
          <w:sz w:val="22"/>
          <w:szCs w:val="22"/>
        </w:rPr>
        <w:t>a dormant</w:t>
      </w:r>
      <w:proofErr w:type="gramEnd"/>
      <w:r>
        <w:rPr>
          <w:color w:val="000000"/>
          <w:sz w:val="22"/>
          <w:szCs w:val="22"/>
        </w:rPr>
        <w:t xml:space="preserve"> oil can be applied before bud break and third, it is time to order PNC traps and lures. </w:t>
      </w:r>
    </w:p>
    <w:p w:rsidR="000B398E" w:rsidRPr="00B446D8" w:rsidRDefault="000B398E" w:rsidP="000B398E">
      <w:pPr>
        <w:rPr>
          <w:color w:val="000000"/>
          <w:sz w:val="22"/>
          <w:szCs w:val="22"/>
        </w:rPr>
      </w:pPr>
    </w:p>
    <w:p w:rsidR="000B398E" w:rsidRPr="00B446D8"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r w:rsidRPr="00B446D8">
        <w:rPr>
          <w:b/>
          <w:color w:val="000000"/>
          <w:sz w:val="22"/>
          <w:szCs w:val="22"/>
        </w:rPr>
        <w:t xml:space="preserve">INSECTS </w:t>
      </w:r>
    </w:p>
    <w:p w:rsidR="000B398E" w:rsidRPr="00B446D8"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sz w:val="22"/>
          <w:szCs w:val="22"/>
        </w:rPr>
      </w:pPr>
      <w:r w:rsidRPr="00B446D8">
        <w:rPr>
          <w:b/>
          <w:color w:val="000000"/>
          <w:sz w:val="22"/>
          <w:szCs w:val="22"/>
        </w:rPr>
        <w:t xml:space="preserve">Obscure scale: </w:t>
      </w:r>
    </w:p>
    <w:p w:rsidR="000B398E" w:rsidRPr="00204A9D" w:rsidRDefault="000B398E"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r w:rsidRPr="00204A9D">
        <w:rPr>
          <w:rFonts w:eastAsiaTheme="minorHAnsi"/>
          <w:sz w:val="22"/>
          <w:szCs w:val="22"/>
        </w:rPr>
        <w:t xml:space="preserve">As the name implies infestations </w:t>
      </w:r>
      <w:r>
        <w:rPr>
          <w:rFonts w:eastAsiaTheme="minorHAnsi"/>
          <w:sz w:val="22"/>
          <w:szCs w:val="22"/>
        </w:rPr>
        <w:t xml:space="preserve">are obscure and </w:t>
      </w:r>
      <w:r w:rsidRPr="00204A9D">
        <w:rPr>
          <w:rFonts w:eastAsiaTheme="minorHAnsi"/>
          <w:sz w:val="22"/>
          <w:szCs w:val="22"/>
        </w:rPr>
        <w:t>difficult to spot. Infestations, especially heavy infestations will appear as if someone has sprinkled ash on the limbs as shown in the attached picture. When checking for this type of infestation it is best to check on 3 or 4 year old wood.</w:t>
      </w:r>
    </w:p>
    <w:p w:rsidR="000B398E" w:rsidRPr="00204A9D" w:rsidRDefault="000B398E"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p>
    <w:p w:rsidR="000B398E" w:rsidRPr="00204A9D" w:rsidRDefault="000B398E"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r w:rsidRPr="00204A9D">
        <w:rPr>
          <w:rFonts w:eastAsiaTheme="minorHAnsi"/>
          <w:sz w:val="22"/>
          <w:szCs w:val="22"/>
        </w:rPr>
        <w:t xml:space="preserve">In the life cycle of this scale, females will excrete a waxy covering about 1/8 inch in diameter under which they feed and lay eggs. When immatures emerge from eggs they are referred to as </w:t>
      </w:r>
      <w:r w:rsidR="00E40EAB" w:rsidRPr="00204A9D">
        <w:rPr>
          <w:rFonts w:eastAsiaTheme="minorHAnsi"/>
          <w:sz w:val="22"/>
          <w:szCs w:val="22"/>
        </w:rPr>
        <w:t>crawlers which are</w:t>
      </w:r>
      <w:r w:rsidRPr="00204A9D">
        <w:rPr>
          <w:rFonts w:eastAsiaTheme="minorHAnsi"/>
          <w:sz w:val="22"/>
          <w:szCs w:val="22"/>
        </w:rPr>
        <w:t xml:space="preserve"> the only mobile stage of this insect. Once a crawler has moved </w:t>
      </w:r>
      <w:r w:rsidRPr="00204A9D">
        <w:rPr>
          <w:rFonts w:eastAsiaTheme="minorHAnsi"/>
          <w:sz w:val="22"/>
          <w:szCs w:val="22"/>
        </w:rPr>
        <w:lastRenderedPageBreak/>
        <w:t xml:space="preserve">and settled in a new location it begins to feed, excretes the waxy covering and it will never move again. Fortunately, there is only one generation per year.  </w:t>
      </w:r>
    </w:p>
    <w:p w:rsidR="000B398E" w:rsidRPr="00204A9D" w:rsidRDefault="000B398E"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p>
    <w:p w:rsidR="000B398E" w:rsidRDefault="000B398E"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r w:rsidRPr="00204A9D">
        <w:rPr>
          <w:rFonts w:eastAsiaTheme="minorHAnsi"/>
          <w:sz w:val="22"/>
          <w:szCs w:val="22"/>
        </w:rPr>
        <w:t xml:space="preserve">These insects feed by inserting their mouthparts or styles into the conductive tissue of the tree and feed on the plant sap. They do not produce any honeydew. Heavy infestations can cause limb dieback and will reduce overall tree vigor. </w:t>
      </w:r>
    </w:p>
    <w:p w:rsidR="000B398E" w:rsidRPr="00204A9D" w:rsidRDefault="000B398E"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p>
    <w:p w:rsidR="000B398E" w:rsidRDefault="000B398E"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r w:rsidRPr="00B446D8">
        <w:rPr>
          <w:noProof/>
          <w:color w:val="000000"/>
          <w:sz w:val="22"/>
          <w:szCs w:val="22"/>
        </w:rPr>
        <w:drawing>
          <wp:inline distT="0" distB="0" distL="0" distR="0" wp14:anchorId="08F00AEE" wp14:editId="7BDFFF7C">
            <wp:extent cx="2181225" cy="290830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26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84098" cy="2912132"/>
                    </a:xfrm>
                    <a:prstGeom prst="rect">
                      <a:avLst/>
                    </a:prstGeom>
                  </pic:spPr>
                </pic:pic>
              </a:graphicData>
            </a:graphic>
          </wp:inline>
        </w:drawing>
      </w:r>
    </w:p>
    <w:p w:rsidR="000B398E" w:rsidRDefault="000B398E" w:rsidP="000B398E">
      <w:pPr>
        <w:pStyle w:val="Caption"/>
        <w:rPr>
          <w:rFonts w:eastAsiaTheme="minorHAnsi"/>
          <w:sz w:val="22"/>
          <w:szCs w:val="22"/>
        </w:rPr>
      </w:pPr>
      <w:r>
        <w:t xml:space="preserve">Figure </w:t>
      </w:r>
      <w:r w:rsidR="005D0FE9">
        <w:t xml:space="preserve">1. </w:t>
      </w:r>
      <w:r>
        <w:t>Obscure scale</w:t>
      </w:r>
    </w:p>
    <w:p w:rsidR="000B398E" w:rsidRDefault="000B398E"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p>
    <w:p w:rsidR="00640158" w:rsidRDefault="00640158"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p>
    <w:p w:rsidR="000B398E" w:rsidRDefault="000B398E"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r w:rsidRPr="00204A9D">
        <w:rPr>
          <w:rFonts w:eastAsiaTheme="minorHAnsi"/>
          <w:sz w:val="22"/>
          <w:szCs w:val="22"/>
        </w:rPr>
        <w:t xml:space="preserve">There are some beneficial lady beetles and mites that feed on scale and a few parasites which help, but if control is needed that control will have to come from the application of a dormant oil. Although we now have some highly refined light summer oils, pecan is considered an oil sensitive crop and any oil application needs to be restricted to the late dormant season. </w:t>
      </w:r>
    </w:p>
    <w:p w:rsidR="000B398E" w:rsidRDefault="000B398E" w:rsidP="000B398E">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0B398E" w:rsidRPr="00204A9D" w:rsidRDefault="000B398E"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r w:rsidRPr="00204A9D">
        <w:rPr>
          <w:rFonts w:eastAsiaTheme="minorHAnsi"/>
          <w:sz w:val="22"/>
          <w:szCs w:val="22"/>
        </w:rPr>
        <w:t xml:space="preserve">It is the general thought that oils </w:t>
      </w:r>
      <w:proofErr w:type="gramStart"/>
      <w:r w:rsidRPr="00204A9D">
        <w:rPr>
          <w:rFonts w:eastAsiaTheme="minorHAnsi"/>
          <w:sz w:val="22"/>
          <w:szCs w:val="22"/>
        </w:rPr>
        <w:t>kill</w:t>
      </w:r>
      <w:proofErr w:type="gramEnd"/>
      <w:r w:rsidRPr="00204A9D">
        <w:rPr>
          <w:rFonts w:eastAsiaTheme="minorHAnsi"/>
          <w:sz w:val="22"/>
          <w:szCs w:val="22"/>
        </w:rPr>
        <w:t xml:space="preserve"> insects by suffocation where the oil covering prevents respiration. Although the exact mode of action can be debated the bottom line is that there has to be good coverage. </w:t>
      </w:r>
    </w:p>
    <w:p w:rsidR="000B398E" w:rsidRPr="00204A9D" w:rsidRDefault="000B398E"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p>
    <w:p w:rsidR="000B398E" w:rsidRPr="00204A9D" w:rsidRDefault="000B398E"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r w:rsidRPr="00204A9D">
        <w:rPr>
          <w:rFonts w:eastAsiaTheme="minorHAnsi"/>
          <w:sz w:val="22"/>
          <w:szCs w:val="22"/>
        </w:rPr>
        <w:t xml:space="preserve">Scale control can be difficult and with heavy infestations it could take a couple seasons for management. Some of the difficulties for control include:  the scale's waxy cover provides protection against pesticide exposure; some crawlers tend to settle under the protection of older scale covers, thus producing a layering effect; and crawler activity extends over a long period of time. </w:t>
      </w:r>
    </w:p>
    <w:p w:rsidR="000B398E" w:rsidRPr="00204A9D" w:rsidRDefault="000B398E"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r w:rsidRPr="00204A9D">
        <w:rPr>
          <w:rFonts w:eastAsiaTheme="minorHAnsi"/>
          <w:sz w:val="22"/>
          <w:szCs w:val="22"/>
        </w:rPr>
        <w:br/>
        <w:t xml:space="preserve">During the growing season, when dormant oil cannot be used, insecticide treatments can be used to control crawlers but these treatments must be correctly timed for crawler activity. </w:t>
      </w:r>
    </w:p>
    <w:p w:rsidR="000B398E" w:rsidRPr="00B446D8"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color w:val="000000"/>
          <w:sz w:val="22"/>
          <w:szCs w:val="22"/>
        </w:rPr>
      </w:pP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E90436">
        <w:rPr>
          <w:sz w:val="22"/>
          <w:szCs w:val="22"/>
        </w:rPr>
        <w:t>There are several types of horticultural oils on the market today which can cause some confusion, plus, labels on horticultural oils will contain a different terminology. Not all horticultural oils are the same and an understanding of label information is necessary to know the difference. The following is a brief description of different types of oils and an explanation of some of the information that should be found on the label.</w:t>
      </w: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E90436">
        <w:rPr>
          <w:b/>
          <w:sz w:val="22"/>
          <w:szCs w:val="22"/>
        </w:rPr>
        <w:t>Dormant Oil:</w:t>
      </w:r>
      <w:r w:rsidRPr="00E90436">
        <w:rPr>
          <w:sz w:val="22"/>
          <w:szCs w:val="22"/>
        </w:rPr>
        <w:t xml:space="preserve"> This class of oil is the heaviest of the horticultural oils and is formulated for use on </w:t>
      </w:r>
      <w:r w:rsidRPr="008E5693">
        <w:rPr>
          <w:sz w:val="22"/>
          <w:szCs w:val="22"/>
          <w:u w:val="single"/>
        </w:rPr>
        <w:t>dormant plants only</w:t>
      </w:r>
      <w:r w:rsidRPr="00E90436">
        <w:rPr>
          <w:sz w:val="22"/>
          <w:szCs w:val="22"/>
        </w:rPr>
        <w:t>. Apply these oils as late in the dormant season as possible but</w:t>
      </w:r>
      <w:r w:rsidRPr="00E90436">
        <w:rPr>
          <w:b/>
          <w:sz w:val="22"/>
          <w:szCs w:val="22"/>
        </w:rPr>
        <w:t xml:space="preserve"> before </w:t>
      </w:r>
      <w:proofErr w:type="spellStart"/>
      <w:r w:rsidRPr="00E90436">
        <w:rPr>
          <w:b/>
          <w:sz w:val="22"/>
          <w:szCs w:val="22"/>
        </w:rPr>
        <w:t>budbreak</w:t>
      </w:r>
      <w:proofErr w:type="spellEnd"/>
      <w:r w:rsidRPr="00E90436">
        <w:rPr>
          <w:sz w:val="22"/>
          <w:szCs w:val="22"/>
        </w:rPr>
        <w:t>. Dormant oil effectiveness increases as temperatures increase and insect metabolism is accelerated.</w:t>
      </w: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E90436">
        <w:rPr>
          <w:b/>
          <w:sz w:val="22"/>
          <w:szCs w:val="22"/>
        </w:rPr>
        <w:t>Summer Oils:</w:t>
      </w:r>
      <w:r w:rsidRPr="00E90436">
        <w:rPr>
          <w:sz w:val="22"/>
          <w:szCs w:val="22"/>
        </w:rPr>
        <w:t xml:space="preserve"> Summer oils are slightly lighter than dormant oils and are formulated for use during the spring and summer on some plants.</w:t>
      </w: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E90436">
        <w:rPr>
          <w:b/>
          <w:sz w:val="22"/>
          <w:szCs w:val="22"/>
        </w:rPr>
        <w:t>Superior Oils:</w:t>
      </w:r>
      <w:r w:rsidRPr="00E90436">
        <w:rPr>
          <w:sz w:val="22"/>
          <w:szCs w:val="22"/>
        </w:rPr>
        <w:t xml:space="preserve"> This class of oil is the most highly refined of all the horticultural oils. These oils are used primarily during the growing </w:t>
      </w:r>
      <w:r w:rsidRPr="00B446D8">
        <w:rPr>
          <w:sz w:val="22"/>
          <w:szCs w:val="22"/>
        </w:rPr>
        <w:t>season;</w:t>
      </w:r>
      <w:r w:rsidRPr="00E90436">
        <w:rPr>
          <w:sz w:val="22"/>
          <w:szCs w:val="22"/>
        </w:rPr>
        <w:t xml:space="preserve"> </w:t>
      </w:r>
      <w:r w:rsidRPr="00B446D8">
        <w:rPr>
          <w:sz w:val="22"/>
          <w:szCs w:val="22"/>
        </w:rPr>
        <w:t xml:space="preserve">however, they may be used as </w:t>
      </w:r>
      <w:proofErr w:type="gramStart"/>
      <w:r w:rsidRPr="00B446D8">
        <w:rPr>
          <w:sz w:val="22"/>
          <w:szCs w:val="22"/>
        </w:rPr>
        <w:t xml:space="preserve">a </w:t>
      </w:r>
      <w:r w:rsidRPr="00E90436">
        <w:rPr>
          <w:sz w:val="22"/>
          <w:szCs w:val="22"/>
        </w:rPr>
        <w:t>dormant</w:t>
      </w:r>
      <w:proofErr w:type="gramEnd"/>
      <w:r w:rsidRPr="00E90436">
        <w:rPr>
          <w:sz w:val="22"/>
          <w:szCs w:val="22"/>
        </w:rPr>
        <w:t xml:space="preserve"> oil by changing the rates.</w:t>
      </w: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E90436">
        <w:rPr>
          <w:sz w:val="22"/>
          <w:szCs w:val="22"/>
        </w:rPr>
        <w:t xml:space="preserve">When purchasing </w:t>
      </w:r>
      <w:proofErr w:type="gramStart"/>
      <w:r w:rsidRPr="00E90436">
        <w:rPr>
          <w:sz w:val="22"/>
          <w:szCs w:val="22"/>
        </w:rPr>
        <w:t>a horticultural</w:t>
      </w:r>
      <w:proofErr w:type="gramEnd"/>
      <w:r w:rsidRPr="00E90436">
        <w:rPr>
          <w:sz w:val="22"/>
          <w:szCs w:val="22"/>
        </w:rPr>
        <w:t xml:space="preserve"> oil it is important that you understand the information on the label. The following information should be on the label and will assist you in determining the quality.</w:t>
      </w: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roofErr w:type="spellStart"/>
      <w:r w:rsidRPr="00E90436">
        <w:rPr>
          <w:b/>
          <w:sz w:val="22"/>
          <w:szCs w:val="22"/>
        </w:rPr>
        <w:t>Unsulfonated</w:t>
      </w:r>
      <w:proofErr w:type="spellEnd"/>
      <w:r w:rsidRPr="00E90436">
        <w:rPr>
          <w:b/>
          <w:sz w:val="22"/>
          <w:szCs w:val="22"/>
        </w:rPr>
        <w:t xml:space="preserve"> Residue (UR):</w:t>
      </w:r>
      <w:r w:rsidRPr="00E90436">
        <w:rPr>
          <w:sz w:val="22"/>
          <w:szCs w:val="22"/>
        </w:rPr>
        <w:t xml:space="preserve"> this number is a measure of purity or degree of refinement and is always listed as a percent with 92 being the minimum. </w:t>
      </w:r>
      <w:proofErr w:type="gramStart"/>
      <w:r w:rsidRPr="00E90436">
        <w:rPr>
          <w:sz w:val="22"/>
          <w:szCs w:val="22"/>
        </w:rPr>
        <w:t>The higher the percent, the higher the purity.</w:t>
      </w:r>
      <w:proofErr w:type="gramEnd"/>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E90436">
        <w:rPr>
          <w:b/>
          <w:sz w:val="22"/>
          <w:szCs w:val="22"/>
        </w:rPr>
        <w:t>Viscosity:</w:t>
      </w:r>
      <w:r w:rsidRPr="00E90436">
        <w:rPr>
          <w:sz w:val="22"/>
          <w:szCs w:val="22"/>
        </w:rPr>
        <w:t xml:space="preserve"> This is a property used to define oil heaviness and is expressed in seconds. Horticultural oils fall into the 60 to 200 second range, with the heavier oils rating 100 or higher. </w:t>
      </w:r>
      <w:proofErr w:type="gramStart"/>
      <w:r w:rsidRPr="00E90436">
        <w:rPr>
          <w:sz w:val="22"/>
          <w:szCs w:val="22"/>
        </w:rPr>
        <w:t>The higher the number the more persistent the oil on the plant.</w:t>
      </w:r>
      <w:proofErr w:type="gramEnd"/>
      <w:r w:rsidRPr="00E90436">
        <w:rPr>
          <w:sz w:val="22"/>
          <w:szCs w:val="22"/>
        </w:rPr>
        <w:t xml:space="preserve"> Dormant or semi-dormant plants will tolerate heavier deposits than trees in leaf.</w:t>
      </w: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E90436">
        <w:rPr>
          <w:b/>
          <w:sz w:val="22"/>
          <w:szCs w:val="22"/>
        </w:rPr>
        <w:t>Distillation:</w:t>
      </w:r>
      <w:r w:rsidRPr="00E90436">
        <w:rPr>
          <w:sz w:val="22"/>
          <w:szCs w:val="22"/>
        </w:rPr>
        <w:t xml:space="preserve"> distillation temperature range is a measure of the volatility of </w:t>
      </w:r>
      <w:proofErr w:type="gramStart"/>
      <w:r w:rsidRPr="00E90436">
        <w:rPr>
          <w:sz w:val="22"/>
          <w:szCs w:val="22"/>
        </w:rPr>
        <w:t>an oil</w:t>
      </w:r>
      <w:proofErr w:type="gramEnd"/>
      <w:r w:rsidRPr="00E90436">
        <w:rPr>
          <w:sz w:val="22"/>
          <w:szCs w:val="22"/>
        </w:rPr>
        <w:t xml:space="preserve">. Horticultural oils have a distillation range of 400 to 488 F. </w:t>
      </w:r>
      <w:proofErr w:type="gramStart"/>
      <w:r w:rsidRPr="00E90436">
        <w:rPr>
          <w:sz w:val="22"/>
          <w:szCs w:val="22"/>
        </w:rPr>
        <w:t>The lower the distillation temperature the quicker the evaporation.</w:t>
      </w:r>
      <w:proofErr w:type="gramEnd"/>
      <w:r w:rsidRPr="00E90436">
        <w:rPr>
          <w:sz w:val="22"/>
          <w:szCs w:val="22"/>
        </w:rPr>
        <w:t xml:space="preserve"> Dormant oils will have a distillation range of around 438 F while superior oils will be around 412 F.</w:t>
      </w: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E90436">
        <w:rPr>
          <w:b/>
          <w:sz w:val="22"/>
          <w:szCs w:val="22"/>
        </w:rPr>
        <w:t>Gravity:</w:t>
      </w:r>
      <w:r w:rsidRPr="00E90436">
        <w:rPr>
          <w:sz w:val="22"/>
          <w:szCs w:val="22"/>
        </w:rPr>
        <w:t xml:space="preserve"> This is another method of weighing oil. When related to viscosity and the UR it can provide an index to oil </w:t>
      </w:r>
      <w:proofErr w:type="spellStart"/>
      <w:r w:rsidRPr="00E90436">
        <w:rPr>
          <w:sz w:val="22"/>
          <w:szCs w:val="22"/>
        </w:rPr>
        <w:t>paraffinicity</w:t>
      </w:r>
      <w:proofErr w:type="spellEnd"/>
      <w:r w:rsidRPr="00E90436">
        <w:rPr>
          <w:sz w:val="22"/>
          <w:szCs w:val="22"/>
        </w:rPr>
        <w:t>. Oils should be largely paraffinic to be safe for plants. Gravity is measured in degrees and the higher the number the more paraffinic the oil. Thirty degrees is the minimum standard.</w:t>
      </w: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E90436">
        <w:rPr>
          <w:sz w:val="22"/>
          <w:szCs w:val="22"/>
        </w:rPr>
        <w:t xml:space="preserve">Horticultural oils are an effective and safe way to control scale on pecans. In Texas, dormant oils are permitted in the Texas Department of Agricultures certified organic production (Organic Food Standards and Certification, Texas Administrative Code, Title 4, Part1 Chapter 18). </w:t>
      </w:r>
    </w:p>
    <w:p w:rsidR="000B398E" w:rsidRPr="00E90436"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0B398E"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B446D8">
        <w:rPr>
          <w:sz w:val="22"/>
          <w:szCs w:val="22"/>
        </w:rPr>
        <w:t>P</w:t>
      </w:r>
      <w:r w:rsidRPr="00E90436">
        <w:rPr>
          <w:sz w:val="22"/>
          <w:szCs w:val="22"/>
        </w:rPr>
        <w:t xml:space="preserve">ecan is considered an oil sensitive crop therefore only dormant oils are recommended. Before purchasing and applying any type of horticultural oil </w:t>
      </w:r>
      <w:r w:rsidRPr="00E90436">
        <w:rPr>
          <w:b/>
          <w:sz w:val="22"/>
          <w:szCs w:val="22"/>
        </w:rPr>
        <w:t xml:space="preserve">ALWAYS READ THE LABEL. </w:t>
      </w:r>
      <w:r w:rsidRPr="00E90436">
        <w:rPr>
          <w:sz w:val="22"/>
          <w:szCs w:val="22"/>
        </w:rPr>
        <w:t>When applying,</w:t>
      </w:r>
      <w:r w:rsidRPr="00E90436">
        <w:rPr>
          <w:b/>
          <w:sz w:val="22"/>
          <w:szCs w:val="22"/>
        </w:rPr>
        <w:t xml:space="preserve"> make sure there is good agitation in the tank</w:t>
      </w:r>
      <w:r w:rsidRPr="00E90436">
        <w:rPr>
          <w:sz w:val="22"/>
          <w:szCs w:val="22"/>
        </w:rPr>
        <w:t>. Even though you are making an application to a dormant tree, injury or tree death can occur if there is poor agitation which allows the oil and water to separate and trees receive high concentrations of oil.</w:t>
      </w:r>
    </w:p>
    <w:p w:rsidR="000B398E" w:rsidRDefault="000B398E"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F548D5" w:rsidRDefault="00260BB6"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 xml:space="preserve">I always enjoy reading about historical pest management practices, which always reminds me that we have come a long way in our pest management practices but we still face the same problems as we did years ago. The following is from a 1929 TDA bulletin on some early scale management research. </w:t>
      </w:r>
    </w:p>
    <w:p w:rsidR="00613E2D" w:rsidRDefault="00613E2D"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F548D5" w:rsidRPr="00B257F5" w:rsidRDefault="00F548D5" w:rsidP="00F548D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r w:rsidRPr="00B257F5">
        <w:rPr>
          <w:rFonts w:eastAsiaTheme="minorHAnsi"/>
          <w:sz w:val="22"/>
          <w:szCs w:val="22"/>
        </w:rPr>
        <w:t xml:space="preserve">TEXAS DEPARTMENT OF AGRICULTURE BULLETIN, No. 95, </w:t>
      </w:r>
      <w:r w:rsidRPr="00B257F5">
        <w:rPr>
          <w:rFonts w:eastAsiaTheme="minorHAnsi"/>
          <w:b/>
          <w:sz w:val="22"/>
          <w:szCs w:val="22"/>
          <w:u w:val="single"/>
        </w:rPr>
        <w:t>March 1929</w:t>
      </w:r>
    </w:p>
    <w:p w:rsidR="00F548D5" w:rsidRPr="00B257F5" w:rsidRDefault="00F548D5" w:rsidP="00F548D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r w:rsidRPr="00B257F5">
        <w:rPr>
          <w:rFonts w:eastAsiaTheme="minorHAnsi"/>
          <w:sz w:val="22"/>
          <w:szCs w:val="22"/>
        </w:rPr>
        <w:t xml:space="preserve">“Growing Pecans in Texas”  </w:t>
      </w:r>
    </w:p>
    <w:p w:rsidR="00F548D5" w:rsidRPr="00B257F5" w:rsidRDefault="00F548D5" w:rsidP="00F548D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r w:rsidRPr="00B257F5">
        <w:rPr>
          <w:rFonts w:eastAsiaTheme="minorHAnsi"/>
          <w:sz w:val="22"/>
          <w:szCs w:val="22"/>
        </w:rPr>
        <w:t xml:space="preserve">By: J. E. Woodard, L.D. Romberg and F.J. </w:t>
      </w:r>
      <w:proofErr w:type="spellStart"/>
      <w:r w:rsidRPr="00B257F5">
        <w:rPr>
          <w:rFonts w:eastAsiaTheme="minorHAnsi"/>
          <w:sz w:val="22"/>
          <w:szCs w:val="22"/>
        </w:rPr>
        <w:t>Willmann</w:t>
      </w:r>
      <w:proofErr w:type="spellEnd"/>
    </w:p>
    <w:p w:rsidR="00F548D5" w:rsidRPr="00B257F5" w:rsidRDefault="00F548D5" w:rsidP="00F548D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p>
    <w:p w:rsidR="00F548D5" w:rsidRPr="00B257F5" w:rsidRDefault="00F548D5" w:rsidP="00F548D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r w:rsidRPr="00B257F5">
        <w:rPr>
          <w:rFonts w:eastAsiaTheme="minorHAnsi"/>
          <w:sz w:val="22"/>
          <w:szCs w:val="22"/>
        </w:rPr>
        <w:t>Obscure Scale, page 140….</w:t>
      </w:r>
    </w:p>
    <w:p w:rsidR="00F548D5" w:rsidRPr="00B257F5" w:rsidRDefault="00F548D5" w:rsidP="00F548D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p>
    <w:p w:rsidR="00F548D5" w:rsidRPr="00B257F5" w:rsidRDefault="00F548D5" w:rsidP="00F548D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r w:rsidRPr="00B257F5">
        <w:rPr>
          <w:rFonts w:eastAsiaTheme="minorHAnsi"/>
          <w:sz w:val="22"/>
          <w:szCs w:val="22"/>
        </w:rPr>
        <w:t xml:space="preserve">“It seems that this scale is liable to become one of the worst pecan insects in Texas. Most of the pecan insects </w:t>
      </w:r>
      <w:r w:rsidRPr="00B257F5">
        <w:rPr>
          <w:rFonts w:eastAsiaTheme="minorHAnsi"/>
          <w:sz w:val="22"/>
          <w:szCs w:val="22"/>
        </w:rPr>
        <w:lastRenderedPageBreak/>
        <w:t>will come and go…..but this is not true of the obscure scale for if it once gets a start it will continue until it has killed the tree unless something is done to rid the tree of it. Two or three years are all that is required to kill an average sized tree and there are so many people that will not notice such a small insect as the obscure scale….”</w:t>
      </w:r>
    </w:p>
    <w:p w:rsidR="00F548D5" w:rsidRPr="00B257F5" w:rsidRDefault="00F548D5" w:rsidP="00F548D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Theme="minorHAnsi"/>
          <w:sz w:val="22"/>
          <w:szCs w:val="22"/>
        </w:rPr>
      </w:pPr>
    </w:p>
    <w:p w:rsidR="00F548D5" w:rsidRPr="00B257F5" w:rsidRDefault="00F548D5" w:rsidP="00F548D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rPr>
          <w:rFonts w:eastAsiaTheme="minorHAnsi"/>
          <w:sz w:val="22"/>
          <w:szCs w:val="22"/>
        </w:rPr>
      </w:pPr>
      <w:r w:rsidRPr="00B257F5">
        <w:rPr>
          <w:rFonts w:eastAsiaTheme="minorHAnsi"/>
          <w:sz w:val="22"/>
          <w:szCs w:val="22"/>
        </w:rPr>
        <w:t>Part of the text included results from a 1923 management trial that took 4 men 9 hours to put out 7 different treatments across 130 trees.  I have added some of conclusions of this trial below.</w:t>
      </w:r>
    </w:p>
    <w:p w:rsidR="00F548D5" w:rsidRPr="00B257F5" w:rsidRDefault="00F548D5" w:rsidP="00F548D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rPr>
          <w:rFonts w:eastAsiaTheme="minorHAnsi"/>
          <w:sz w:val="22"/>
          <w:szCs w:val="22"/>
        </w:rPr>
      </w:pPr>
      <w:r w:rsidRPr="00B257F5">
        <w:rPr>
          <w:rFonts w:eastAsiaTheme="minorHAnsi"/>
          <w:sz w:val="22"/>
          <w:szCs w:val="22"/>
        </w:rPr>
        <w:t xml:space="preserve"> “Two trees were sprayed with double strength lime </w:t>
      </w:r>
      <w:proofErr w:type="spellStart"/>
      <w:r w:rsidRPr="00B257F5">
        <w:rPr>
          <w:rFonts w:eastAsiaTheme="minorHAnsi"/>
          <w:sz w:val="22"/>
          <w:szCs w:val="22"/>
        </w:rPr>
        <w:t>sulphur</w:t>
      </w:r>
      <w:proofErr w:type="spellEnd"/>
      <w:r w:rsidRPr="00B257F5">
        <w:rPr>
          <w:rFonts w:eastAsiaTheme="minorHAnsi"/>
          <w:sz w:val="22"/>
          <w:szCs w:val="22"/>
        </w:rPr>
        <w:t>. This did not injure the trees but it did very little good. Another tree was sprayed with pure kerosene and the tree never did show any sign of life when leafing out time came. Another tree was sprayed with pure crude oil. The scales were killed and the tree was slow about putting on foliage and died later in June. One tree was sprayed with oil drained from the crank case of automobiles, this tree never did show any sign of life.</w:t>
      </w:r>
    </w:p>
    <w:p w:rsidR="00F548D5" w:rsidRPr="00B257F5" w:rsidRDefault="00F548D5" w:rsidP="00F548D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rPr>
          <w:rFonts w:eastAsiaTheme="minorHAnsi"/>
          <w:sz w:val="22"/>
          <w:szCs w:val="22"/>
        </w:rPr>
      </w:pPr>
      <w:r w:rsidRPr="00B257F5">
        <w:rPr>
          <w:rFonts w:eastAsiaTheme="minorHAnsi"/>
          <w:sz w:val="22"/>
          <w:szCs w:val="22"/>
        </w:rPr>
        <w:t>Out of the seven different sprays used, some doing no good, some injuring the trees and some killing them, I would suggest that the only spray worthy of using is one pound of fish oil soap dissolved in one gallon of boiling water and one gallon of red engine oil was then added to this and thoroughly mixed. One-fourth pint of lye was added to seven gallons of water and then the soap and oil was added to this and thoroughly mixed and sprayed while hot”</w:t>
      </w:r>
    </w:p>
    <w:p w:rsidR="000B398E" w:rsidRPr="00E36C95" w:rsidRDefault="00F548D5"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22"/>
          <w:szCs w:val="22"/>
        </w:rPr>
      </w:pPr>
      <w:r>
        <w:rPr>
          <w:b/>
          <w:sz w:val="22"/>
          <w:szCs w:val="22"/>
        </w:rPr>
        <w:t xml:space="preserve">Pecan Nut </w:t>
      </w:r>
      <w:proofErr w:type="spellStart"/>
      <w:r>
        <w:rPr>
          <w:b/>
          <w:sz w:val="22"/>
          <w:szCs w:val="22"/>
        </w:rPr>
        <w:t>Ca</w:t>
      </w:r>
      <w:r w:rsidR="00E36C95" w:rsidRPr="00E36C95">
        <w:rPr>
          <w:b/>
          <w:sz w:val="22"/>
          <w:szCs w:val="22"/>
        </w:rPr>
        <w:t>sebearer</w:t>
      </w:r>
      <w:proofErr w:type="spellEnd"/>
    </w:p>
    <w:p w:rsidR="00E36C95" w:rsidRDefault="004968BD"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Pr>
          <w:sz w:val="22"/>
          <w:szCs w:val="22"/>
        </w:rPr>
        <w:t xml:space="preserve">The following are a few businesses that sell PNC traps and lures. Texas </w:t>
      </w:r>
      <w:proofErr w:type="gramStart"/>
      <w:r>
        <w:rPr>
          <w:sz w:val="22"/>
          <w:szCs w:val="22"/>
        </w:rPr>
        <w:t>A&amp;M</w:t>
      </w:r>
      <w:proofErr w:type="gramEnd"/>
      <w:r>
        <w:rPr>
          <w:sz w:val="22"/>
          <w:szCs w:val="22"/>
        </w:rPr>
        <w:t xml:space="preserve"> AgriLife Extension recommends 3 traps for 50 acres or less and at least 5 traps for orchards larger than 50 acres.</w:t>
      </w:r>
      <w:r w:rsidR="007504BB">
        <w:rPr>
          <w:sz w:val="22"/>
          <w:szCs w:val="22"/>
        </w:rPr>
        <w:t xml:space="preserve"> Remember that any lure not being used should be stored in the freezer.</w:t>
      </w:r>
    </w:p>
    <w:p w:rsidR="004968BD" w:rsidRDefault="004968BD"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0B398E" w:rsidRPr="00272546" w:rsidRDefault="000B398E" w:rsidP="000B398E">
      <w:pPr>
        <w:pStyle w:val="NoSpacing"/>
        <w:rPr>
          <w:b/>
        </w:rPr>
      </w:pPr>
      <w:r w:rsidRPr="00272546">
        <w:rPr>
          <w:b/>
        </w:rPr>
        <w:t xml:space="preserve">Pecan Nut </w:t>
      </w:r>
      <w:proofErr w:type="spellStart"/>
      <w:r w:rsidRPr="00272546">
        <w:rPr>
          <w:b/>
        </w:rPr>
        <w:t>Casebearer</w:t>
      </w:r>
      <w:proofErr w:type="spellEnd"/>
      <w:r w:rsidRPr="00272546">
        <w:rPr>
          <w:b/>
        </w:rPr>
        <w:t xml:space="preserve"> Pheromone and Traps </w:t>
      </w:r>
    </w:p>
    <w:p w:rsidR="000B398E" w:rsidRPr="003A2044" w:rsidRDefault="000B398E" w:rsidP="000B398E">
      <w:pPr>
        <w:pStyle w:val="NoSpacing"/>
        <w:rPr>
          <w:b/>
        </w:rPr>
      </w:pPr>
      <w:r w:rsidRPr="003A2044">
        <w:rPr>
          <w:b/>
        </w:rPr>
        <w:t>Alpha</w:t>
      </w:r>
      <w:r w:rsidR="00260BB6">
        <w:rPr>
          <w:b/>
        </w:rPr>
        <w:t xml:space="preserve"> </w:t>
      </w:r>
      <w:r w:rsidRPr="003A2044">
        <w:rPr>
          <w:b/>
        </w:rPr>
        <w:t xml:space="preserve">Scents </w:t>
      </w:r>
    </w:p>
    <w:p w:rsidR="000B398E" w:rsidRDefault="000B398E" w:rsidP="000B398E">
      <w:pPr>
        <w:pStyle w:val="NoSpacing"/>
        <w:rPr>
          <w:color w:val="000000"/>
          <w:sz w:val="22"/>
          <w:szCs w:val="22"/>
        </w:rPr>
      </w:pPr>
      <w:r w:rsidRPr="00A20F0D">
        <w:rPr>
          <w:color w:val="000000"/>
          <w:sz w:val="22"/>
          <w:szCs w:val="22"/>
        </w:rPr>
        <w:t xml:space="preserve">1089 Willamette Falls Drive, </w:t>
      </w:r>
    </w:p>
    <w:p w:rsidR="000B398E" w:rsidRDefault="000B398E" w:rsidP="000B398E">
      <w:pPr>
        <w:pStyle w:val="NoSpacing"/>
        <w:rPr>
          <w:color w:val="000000"/>
          <w:sz w:val="22"/>
          <w:szCs w:val="22"/>
        </w:rPr>
      </w:pPr>
      <w:r w:rsidRPr="00A20F0D">
        <w:rPr>
          <w:color w:val="000000"/>
          <w:sz w:val="22"/>
          <w:szCs w:val="22"/>
        </w:rPr>
        <w:t>West Linn, OR  97068</w:t>
      </w:r>
      <w:r w:rsidRPr="00A20F0D">
        <w:rPr>
          <w:color w:val="000000"/>
          <w:sz w:val="22"/>
          <w:szCs w:val="22"/>
        </w:rPr>
        <w:br/>
      </w:r>
      <w:r w:rsidRPr="00A20F0D">
        <w:rPr>
          <w:b/>
          <w:bCs/>
          <w:color w:val="000000"/>
          <w:sz w:val="22"/>
          <w:szCs w:val="22"/>
        </w:rPr>
        <w:t>S</w:t>
      </w:r>
      <w:r>
        <w:rPr>
          <w:b/>
          <w:bCs/>
          <w:color w:val="000000"/>
          <w:sz w:val="22"/>
          <w:szCs w:val="22"/>
        </w:rPr>
        <w:t>ales</w:t>
      </w:r>
      <w:r w:rsidRPr="00A20F0D">
        <w:rPr>
          <w:b/>
          <w:bCs/>
          <w:color w:val="000000"/>
          <w:sz w:val="22"/>
          <w:szCs w:val="22"/>
        </w:rPr>
        <w:t>:</w:t>
      </w:r>
      <w:r w:rsidRPr="00A20F0D">
        <w:rPr>
          <w:color w:val="000000"/>
          <w:sz w:val="22"/>
          <w:szCs w:val="22"/>
        </w:rPr>
        <w:t>  503-342-8611 — 971-998-8248</w:t>
      </w:r>
      <w:r w:rsidRPr="00A20F0D">
        <w:rPr>
          <w:color w:val="000000"/>
          <w:sz w:val="22"/>
          <w:szCs w:val="22"/>
        </w:rPr>
        <w:br/>
      </w:r>
      <w:r>
        <w:rPr>
          <w:b/>
          <w:bCs/>
          <w:color w:val="000000"/>
          <w:sz w:val="22"/>
          <w:szCs w:val="22"/>
        </w:rPr>
        <w:t>Fax</w:t>
      </w:r>
      <w:r w:rsidRPr="00A20F0D">
        <w:rPr>
          <w:b/>
          <w:bCs/>
          <w:color w:val="000000"/>
          <w:sz w:val="22"/>
          <w:szCs w:val="22"/>
        </w:rPr>
        <w:t>:</w:t>
      </w:r>
      <w:r w:rsidRPr="00A20F0D">
        <w:rPr>
          <w:color w:val="000000"/>
          <w:sz w:val="22"/>
          <w:szCs w:val="22"/>
        </w:rPr>
        <w:t>  314-271-7297</w:t>
      </w:r>
    </w:p>
    <w:p w:rsidR="000B398E" w:rsidRPr="000273CB" w:rsidRDefault="00D15C69"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rPr>
          <w:sz w:val="22"/>
          <w:szCs w:val="22"/>
        </w:rPr>
      </w:pPr>
      <w:hyperlink r:id="rId18" w:history="1">
        <w:proofErr w:type="spellStart"/>
        <w:r w:rsidR="000B398E" w:rsidRPr="000273CB">
          <w:rPr>
            <w:b/>
            <w:bCs/>
            <w:color w:val="000000"/>
            <w:sz w:val="22"/>
            <w:szCs w:val="22"/>
            <w:u w:val="single"/>
          </w:rPr>
          <w:t>Gempler's</w:t>
        </w:r>
        <w:proofErr w:type="spellEnd"/>
      </w:hyperlink>
      <w:r w:rsidR="000B398E" w:rsidRPr="000273CB">
        <w:rPr>
          <w:sz w:val="22"/>
          <w:szCs w:val="22"/>
        </w:rPr>
        <w:t xml:space="preserve"> </w:t>
      </w:r>
      <w:r w:rsidR="000B398E" w:rsidRPr="000273CB">
        <w:rPr>
          <w:sz w:val="22"/>
          <w:szCs w:val="22"/>
        </w:rPr>
        <w:br/>
        <w:t xml:space="preserve">P.O. Box 44993 </w:t>
      </w:r>
      <w:r w:rsidR="000B398E" w:rsidRPr="000273CB">
        <w:rPr>
          <w:sz w:val="22"/>
          <w:szCs w:val="22"/>
        </w:rPr>
        <w:br/>
        <w:t>Madison, WI  53744-4993</w:t>
      </w:r>
      <w:r w:rsidR="000B398E" w:rsidRPr="000273CB">
        <w:rPr>
          <w:sz w:val="22"/>
          <w:szCs w:val="22"/>
        </w:rPr>
        <w:br/>
        <w:t>Order by Phone: 1-800-382-8473</w:t>
      </w:r>
    </w:p>
    <w:p w:rsidR="000B398E" w:rsidRPr="000273CB" w:rsidRDefault="00D15C69"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hyperlink r:id="rId19" w:history="1">
        <w:r w:rsidR="000B398E" w:rsidRPr="000273CB">
          <w:rPr>
            <w:b/>
            <w:bCs/>
            <w:color w:val="000000"/>
            <w:sz w:val="22"/>
            <w:szCs w:val="22"/>
            <w:u w:val="single"/>
          </w:rPr>
          <w:t>Great Lakes IPM Inc.</w:t>
        </w:r>
      </w:hyperlink>
      <w:r w:rsidR="000B398E" w:rsidRPr="000273CB">
        <w:rPr>
          <w:sz w:val="22"/>
          <w:szCs w:val="22"/>
        </w:rPr>
        <w:br/>
        <w:t>10220 Church Road</w:t>
      </w:r>
      <w:r w:rsidR="000B398E" w:rsidRPr="000273CB">
        <w:rPr>
          <w:sz w:val="22"/>
          <w:szCs w:val="22"/>
        </w:rPr>
        <w:br/>
        <w:t>Vestaburg, MI 48891-9746</w:t>
      </w:r>
      <w:r w:rsidR="000B398E" w:rsidRPr="000273CB">
        <w:rPr>
          <w:sz w:val="22"/>
          <w:szCs w:val="22"/>
        </w:rPr>
        <w:br/>
      </w:r>
      <w:proofErr w:type="spellStart"/>
      <w:r w:rsidR="000B398E" w:rsidRPr="000273CB">
        <w:rPr>
          <w:sz w:val="22"/>
          <w:szCs w:val="22"/>
        </w:rPr>
        <w:t>Ph</w:t>
      </w:r>
      <w:proofErr w:type="spellEnd"/>
      <w:r w:rsidR="000B398E" w:rsidRPr="000273CB">
        <w:rPr>
          <w:sz w:val="22"/>
          <w:szCs w:val="22"/>
        </w:rPr>
        <w:t>: 989-268-5693 or 989-268-5911</w:t>
      </w:r>
      <w:r w:rsidR="000B398E" w:rsidRPr="000273CB">
        <w:rPr>
          <w:sz w:val="22"/>
          <w:szCs w:val="22"/>
        </w:rPr>
        <w:br/>
        <w:t>Toll Free:  1-800-235-0285</w:t>
      </w:r>
      <w:r w:rsidR="000B398E" w:rsidRPr="000273CB">
        <w:rPr>
          <w:b/>
          <w:bCs/>
          <w:sz w:val="22"/>
          <w:szCs w:val="22"/>
        </w:rPr>
        <w:br/>
      </w:r>
      <w:r w:rsidR="000B398E" w:rsidRPr="000273CB">
        <w:rPr>
          <w:sz w:val="22"/>
          <w:szCs w:val="22"/>
        </w:rPr>
        <w:lastRenderedPageBreak/>
        <w:t>Fax: 989-268-5693</w:t>
      </w:r>
      <w:r w:rsidR="000B398E" w:rsidRPr="000273CB">
        <w:rPr>
          <w:sz w:val="22"/>
          <w:szCs w:val="22"/>
        </w:rPr>
        <w:br/>
        <w:t xml:space="preserve">E-mail: </w:t>
      </w:r>
      <w:hyperlink r:id="rId20" w:history="1">
        <w:r w:rsidR="000B398E" w:rsidRPr="000273CB">
          <w:rPr>
            <w:color w:val="0000FF"/>
            <w:sz w:val="22"/>
            <w:szCs w:val="22"/>
            <w:u w:val="single"/>
          </w:rPr>
          <w:t>glipm@nethawk.com</w:t>
        </w:r>
      </w:hyperlink>
      <w:r w:rsidR="000B398E" w:rsidRPr="000273CB">
        <w:rPr>
          <w:sz w:val="22"/>
          <w:szCs w:val="22"/>
        </w:rPr>
        <w:t xml:space="preserve"> </w:t>
      </w:r>
    </w:p>
    <w:p w:rsidR="000B398E" w:rsidRPr="000273CB" w:rsidRDefault="000B398E"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r w:rsidRPr="000273CB">
        <w:rPr>
          <w:sz w:val="22"/>
          <w:szCs w:val="22"/>
        </w:rPr>
        <w:t>http://www.greatlakesipm.com/</w:t>
      </w:r>
    </w:p>
    <w:p w:rsidR="000B398E" w:rsidRPr="000273CB" w:rsidRDefault="00D15C69"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rPr>
          <w:sz w:val="22"/>
          <w:szCs w:val="22"/>
        </w:rPr>
      </w:pPr>
      <w:hyperlink r:id="rId21" w:history="1">
        <w:r w:rsidR="000B398E" w:rsidRPr="000273CB">
          <w:rPr>
            <w:b/>
            <w:bCs/>
            <w:color w:val="000000"/>
            <w:sz w:val="22"/>
            <w:szCs w:val="22"/>
            <w:u w:val="single"/>
          </w:rPr>
          <w:t>ISCA Technologies / Moritor Technologies</w:t>
        </w:r>
      </w:hyperlink>
      <w:r w:rsidR="000B398E" w:rsidRPr="000273CB">
        <w:rPr>
          <w:sz w:val="22"/>
          <w:szCs w:val="22"/>
        </w:rPr>
        <w:t xml:space="preserve"> </w:t>
      </w:r>
      <w:r w:rsidR="000B398E" w:rsidRPr="000273CB">
        <w:rPr>
          <w:sz w:val="22"/>
          <w:szCs w:val="22"/>
        </w:rPr>
        <w:br/>
        <w:t xml:space="preserve">P.O. Box 5266 </w:t>
      </w:r>
      <w:r w:rsidR="000B398E" w:rsidRPr="000273CB">
        <w:rPr>
          <w:sz w:val="22"/>
          <w:szCs w:val="22"/>
        </w:rPr>
        <w:br/>
        <w:t>Riverside, California 92517</w:t>
      </w:r>
      <w:r w:rsidR="000B398E" w:rsidRPr="000273CB">
        <w:rPr>
          <w:sz w:val="22"/>
          <w:szCs w:val="22"/>
        </w:rPr>
        <w:br/>
        <w:t>Tel: 951-686-5008</w:t>
      </w:r>
      <w:r w:rsidR="000B398E" w:rsidRPr="000273CB">
        <w:rPr>
          <w:sz w:val="22"/>
          <w:szCs w:val="22"/>
        </w:rPr>
        <w:br/>
        <w:t>Fax: 815-346-1722</w:t>
      </w:r>
      <w:r w:rsidR="000B398E" w:rsidRPr="000273CB">
        <w:rPr>
          <w:sz w:val="22"/>
          <w:szCs w:val="22"/>
        </w:rPr>
        <w:br/>
        <w:t xml:space="preserve">email: </w:t>
      </w:r>
      <w:hyperlink r:id="rId22" w:history="1">
        <w:r w:rsidR="000B398E" w:rsidRPr="000273CB">
          <w:rPr>
            <w:color w:val="0000FF"/>
            <w:sz w:val="22"/>
            <w:szCs w:val="22"/>
            <w:u w:val="single"/>
          </w:rPr>
          <w:t>info@iscatech.com</w:t>
        </w:r>
      </w:hyperlink>
      <w:r w:rsidR="000B398E" w:rsidRPr="000273CB">
        <w:rPr>
          <w:sz w:val="22"/>
          <w:szCs w:val="22"/>
        </w:rPr>
        <w:br/>
        <w:t xml:space="preserve">Web: </w:t>
      </w:r>
      <w:hyperlink r:id="rId23" w:history="1">
        <w:r w:rsidR="000B398E" w:rsidRPr="000273CB">
          <w:rPr>
            <w:color w:val="0000FF"/>
            <w:sz w:val="22"/>
            <w:szCs w:val="22"/>
            <w:u w:val="single"/>
          </w:rPr>
          <w:t>www.iscatech.com</w:t>
        </w:r>
      </w:hyperlink>
    </w:p>
    <w:p w:rsidR="000B398E" w:rsidRPr="000273CB" w:rsidRDefault="00D15C69"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rPr>
          <w:sz w:val="22"/>
          <w:szCs w:val="22"/>
        </w:rPr>
      </w:pPr>
      <w:hyperlink r:id="rId24" w:history="1">
        <w:r w:rsidR="000B398E" w:rsidRPr="000273CB">
          <w:rPr>
            <w:b/>
            <w:bCs/>
            <w:color w:val="000000"/>
            <w:sz w:val="22"/>
            <w:szCs w:val="22"/>
            <w:u w:val="single"/>
          </w:rPr>
          <w:t>Oliver Pecan Co. Inc.</w:t>
        </w:r>
      </w:hyperlink>
      <w:r w:rsidR="000B398E" w:rsidRPr="000273CB">
        <w:rPr>
          <w:sz w:val="22"/>
          <w:szCs w:val="22"/>
        </w:rPr>
        <w:br/>
        <w:t>1402 W. Wallace, San Saba, TX 76877</w:t>
      </w:r>
      <w:r w:rsidR="000B398E" w:rsidRPr="000273CB">
        <w:rPr>
          <w:sz w:val="22"/>
          <w:szCs w:val="22"/>
        </w:rPr>
        <w:br/>
        <w:t>800-657-9291</w:t>
      </w:r>
      <w:r w:rsidR="000B398E" w:rsidRPr="000273CB">
        <w:rPr>
          <w:sz w:val="22"/>
          <w:szCs w:val="22"/>
        </w:rPr>
        <w:br/>
        <w:t xml:space="preserve">E-mail: </w:t>
      </w:r>
      <w:hyperlink r:id="rId25" w:history="1">
        <w:r w:rsidR="000B398E" w:rsidRPr="000273CB">
          <w:rPr>
            <w:color w:val="0000FF"/>
            <w:sz w:val="22"/>
            <w:szCs w:val="22"/>
            <w:u w:val="single"/>
          </w:rPr>
          <w:t>soliver@centex.net</w:t>
        </w:r>
      </w:hyperlink>
      <w:r w:rsidR="000B398E" w:rsidRPr="000273CB">
        <w:rPr>
          <w:sz w:val="22"/>
          <w:szCs w:val="22"/>
        </w:rPr>
        <w:t xml:space="preserve"> </w:t>
      </w:r>
    </w:p>
    <w:p w:rsidR="00F548D5" w:rsidRDefault="00D15C69"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rPr>
          <w:sz w:val="22"/>
          <w:szCs w:val="22"/>
        </w:rPr>
      </w:pPr>
      <w:hyperlink r:id="rId26" w:history="1">
        <w:r w:rsidR="000B398E" w:rsidRPr="000273CB">
          <w:rPr>
            <w:b/>
            <w:bCs/>
            <w:color w:val="000000"/>
            <w:sz w:val="22"/>
            <w:szCs w:val="22"/>
            <w:u w:val="single"/>
          </w:rPr>
          <w:t>Pape Pecan House</w:t>
        </w:r>
      </w:hyperlink>
      <w:r w:rsidR="000B398E" w:rsidRPr="000273CB">
        <w:rPr>
          <w:sz w:val="22"/>
          <w:szCs w:val="22"/>
        </w:rPr>
        <w:br/>
        <w:t>P.O. Box 1281</w:t>
      </w:r>
      <w:r w:rsidR="000B398E" w:rsidRPr="000273CB">
        <w:rPr>
          <w:sz w:val="22"/>
          <w:szCs w:val="22"/>
        </w:rPr>
        <w:br/>
        <w:t>101 S. Hwy 123 Bypass</w:t>
      </w:r>
      <w:r w:rsidR="000B398E" w:rsidRPr="000273CB">
        <w:rPr>
          <w:sz w:val="22"/>
          <w:szCs w:val="22"/>
        </w:rPr>
        <w:br/>
        <w:t>Seguin, TX 78155</w:t>
      </w:r>
      <w:r w:rsidR="000B398E" w:rsidRPr="000273CB">
        <w:rPr>
          <w:sz w:val="22"/>
          <w:szCs w:val="22"/>
        </w:rPr>
        <w:br/>
      </w:r>
      <w:proofErr w:type="spellStart"/>
      <w:r w:rsidR="000B398E" w:rsidRPr="000273CB">
        <w:rPr>
          <w:sz w:val="22"/>
          <w:szCs w:val="22"/>
        </w:rPr>
        <w:t>Ph</w:t>
      </w:r>
      <w:proofErr w:type="spellEnd"/>
      <w:r w:rsidR="000B398E" w:rsidRPr="000273CB">
        <w:rPr>
          <w:sz w:val="22"/>
          <w:szCs w:val="22"/>
        </w:rPr>
        <w:t>:  830-379-74</w:t>
      </w:r>
      <w:r w:rsidR="001A5128">
        <w:rPr>
          <w:sz w:val="22"/>
          <w:szCs w:val="22"/>
        </w:rPr>
        <w:t>42</w:t>
      </w:r>
    </w:p>
    <w:p w:rsidR="000B398E" w:rsidRPr="000273CB" w:rsidRDefault="000B398E"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rPr>
          <w:sz w:val="22"/>
          <w:szCs w:val="22"/>
        </w:rPr>
      </w:pPr>
      <w:r w:rsidRPr="000273CB">
        <w:rPr>
          <w:b/>
          <w:bCs/>
          <w:color w:val="000000"/>
          <w:sz w:val="22"/>
          <w:szCs w:val="22"/>
          <w:u w:val="single"/>
        </w:rPr>
        <w:t xml:space="preserve">Southern Nut 'n Tree Equipment, </w:t>
      </w:r>
      <w:proofErr w:type="spellStart"/>
      <w:r w:rsidRPr="000273CB">
        <w:rPr>
          <w:b/>
          <w:bCs/>
          <w:color w:val="000000"/>
          <w:sz w:val="22"/>
          <w:szCs w:val="22"/>
          <w:u w:val="single"/>
        </w:rPr>
        <w:t>Inc</w:t>
      </w:r>
      <w:proofErr w:type="spellEnd"/>
      <w:r w:rsidRPr="000273CB">
        <w:rPr>
          <w:b/>
          <w:bCs/>
          <w:color w:val="000000"/>
          <w:sz w:val="22"/>
          <w:szCs w:val="22"/>
          <w:u w:val="single"/>
        </w:rPr>
        <w:t xml:space="preserve"> and P</w:t>
      </w:r>
      <w:r w:rsidR="00F548D5">
        <w:rPr>
          <w:b/>
          <w:bCs/>
          <w:color w:val="000000"/>
          <w:sz w:val="22"/>
          <w:szCs w:val="22"/>
          <w:u w:val="single"/>
        </w:rPr>
        <w:t>PI</w:t>
      </w:r>
      <w:r w:rsidRPr="000273CB">
        <w:rPr>
          <w:color w:val="000000"/>
          <w:sz w:val="22"/>
          <w:szCs w:val="22"/>
        </w:rPr>
        <w:br/>
      </w:r>
      <w:r w:rsidRPr="000273CB">
        <w:rPr>
          <w:sz w:val="22"/>
          <w:szCs w:val="22"/>
        </w:rPr>
        <w:t>324 SH 16 South</w:t>
      </w:r>
      <w:r w:rsidRPr="000273CB">
        <w:rPr>
          <w:sz w:val="22"/>
          <w:szCs w:val="22"/>
        </w:rPr>
        <w:br/>
        <w:t>Goldthwaite, TX 76844</w:t>
      </w:r>
      <w:r w:rsidRPr="000273CB">
        <w:rPr>
          <w:sz w:val="22"/>
          <w:szCs w:val="22"/>
        </w:rPr>
        <w:br/>
        <w:t>1-800-527-1825</w:t>
      </w:r>
      <w:r w:rsidRPr="000273CB">
        <w:rPr>
          <w:sz w:val="22"/>
          <w:szCs w:val="22"/>
        </w:rPr>
        <w:br/>
        <w:t>Fax: 325-938-5490</w:t>
      </w:r>
      <w:r w:rsidRPr="000273CB">
        <w:rPr>
          <w:sz w:val="22"/>
          <w:szCs w:val="22"/>
        </w:rPr>
        <w:br/>
        <w:t xml:space="preserve">E-mail: </w:t>
      </w:r>
      <w:hyperlink r:id="rId27" w:history="1">
        <w:r w:rsidRPr="000273CB">
          <w:rPr>
            <w:color w:val="0000FF"/>
            <w:sz w:val="22"/>
            <w:szCs w:val="22"/>
            <w:u w:val="single"/>
          </w:rPr>
          <w:t>sales@pecans.com</w:t>
        </w:r>
      </w:hyperlink>
      <w:r w:rsidRPr="000273CB">
        <w:rPr>
          <w:sz w:val="22"/>
          <w:szCs w:val="22"/>
        </w:rPr>
        <w:t xml:space="preserve"> </w:t>
      </w:r>
    </w:p>
    <w:p w:rsidR="000B398E" w:rsidRPr="000273CB" w:rsidRDefault="00D15C69" w:rsidP="000B398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hyperlink r:id="rId28" w:history="1">
        <w:r w:rsidR="000B398E" w:rsidRPr="000273CB">
          <w:rPr>
            <w:b/>
            <w:bCs/>
            <w:color w:val="000000"/>
            <w:sz w:val="22"/>
            <w:szCs w:val="22"/>
            <w:u w:val="single"/>
          </w:rPr>
          <w:t>Trece</w:t>
        </w:r>
      </w:hyperlink>
      <w:r w:rsidR="000B398E" w:rsidRPr="000273CB">
        <w:rPr>
          <w:sz w:val="22"/>
          <w:szCs w:val="22"/>
        </w:rPr>
        <w:br/>
        <w:t>P.O. Box 129</w:t>
      </w:r>
      <w:r w:rsidR="000B398E" w:rsidRPr="000273CB">
        <w:rPr>
          <w:sz w:val="22"/>
          <w:szCs w:val="22"/>
        </w:rPr>
        <w:br/>
        <w:t>Adair, OK 74330</w:t>
      </w:r>
      <w:r w:rsidR="000B398E" w:rsidRPr="000273CB">
        <w:rPr>
          <w:sz w:val="22"/>
          <w:szCs w:val="22"/>
        </w:rPr>
        <w:br/>
      </w:r>
      <w:proofErr w:type="spellStart"/>
      <w:r w:rsidR="000B398E" w:rsidRPr="000273CB">
        <w:rPr>
          <w:sz w:val="22"/>
          <w:szCs w:val="22"/>
        </w:rPr>
        <w:t>Ph</w:t>
      </w:r>
      <w:proofErr w:type="spellEnd"/>
      <w:r w:rsidR="000B398E" w:rsidRPr="000273CB">
        <w:rPr>
          <w:sz w:val="22"/>
          <w:szCs w:val="22"/>
        </w:rPr>
        <w:t>: 918-785-3061</w:t>
      </w:r>
      <w:r w:rsidR="000B398E" w:rsidRPr="000273CB">
        <w:rPr>
          <w:sz w:val="22"/>
          <w:szCs w:val="22"/>
        </w:rPr>
        <w:br/>
        <w:t>Fax: 918-785-3063</w:t>
      </w:r>
      <w:r w:rsidR="000B398E" w:rsidRPr="000273CB">
        <w:rPr>
          <w:sz w:val="22"/>
          <w:szCs w:val="22"/>
        </w:rPr>
        <w:br/>
        <w:t xml:space="preserve">Email: </w:t>
      </w:r>
      <w:hyperlink r:id="rId29" w:history="1">
        <w:r w:rsidR="000B398E" w:rsidRPr="000273CB">
          <w:rPr>
            <w:color w:val="0000FF"/>
            <w:sz w:val="22"/>
            <w:szCs w:val="22"/>
            <w:u w:val="single"/>
          </w:rPr>
          <w:t>custserv@trece.com</w:t>
        </w:r>
      </w:hyperlink>
      <w:r w:rsidR="000B398E" w:rsidRPr="000273CB">
        <w:rPr>
          <w:sz w:val="22"/>
          <w:szCs w:val="22"/>
        </w:rPr>
        <w:br/>
        <w:t>Order Center: 866-785-1313</w:t>
      </w:r>
    </w:p>
    <w:p w:rsidR="000B398E" w:rsidRDefault="00D15C69" w:rsidP="000B398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hyperlink r:id="rId30" w:history="1">
        <w:r w:rsidR="000B398E" w:rsidRPr="00AF2467">
          <w:rPr>
            <w:rStyle w:val="Hyperlink"/>
            <w:sz w:val="22"/>
            <w:szCs w:val="22"/>
          </w:rPr>
          <w:t>http://www.trece.com</w:t>
        </w:r>
      </w:hyperlink>
    </w:p>
    <w:p w:rsidR="007C0C82" w:rsidRDefault="007C0C82" w:rsidP="00AB1B3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C71BE6" w:rsidRPr="0004690B" w:rsidRDefault="0004690B" w:rsidP="008C4E89">
      <w:pPr>
        <w:rPr>
          <w:b/>
          <w:color w:val="000000"/>
          <w:sz w:val="22"/>
          <w:szCs w:val="22"/>
          <w:u w:val="single"/>
        </w:rPr>
      </w:pPr>
      <w:r w:rsidRPr="0004690B">
        <w:rPr>
          <w:b/>
          <w:color w:val="000000"/>
          <w:sz w:val="22"/>
          <w:szCs w:val="22"/>
          <w:u w:val="single"/>
        </w:rPr>
        <w:t>STATE/REGIONAL MEETINGS</w:t>
      </w:r>
    </w:p>
    <w:p w:rsidR="00DF07BE" w:rsidRDefault="00E16FB7" w:rsidP="008C4E89">
      <w:pPr>
        <w:rPr>
          <w:b/>
          <w:color w:val="000000"/>
          <w:sz w:val="22"/>
          <w:szCs w:val="22"/>
          <w:u w:val="single"/>
        </w:rPr>
      </w:pPr>
      <w:r w:rsidRPr="00E16FB7">
        <w:rPr>
          <w:b/>
          <w:color w:val="000000"/>
          <w:sz w:val="22"/>
          <w:szCs w:val="22"/>
          <w:u w:val="single"/>
        </w:rPr>
        <w:t>2016</w:t>
      </w:r>
    </w:p>
    <w:p w:rsidR="00745E40" w:rsidRPr="00745E40" w:rsidRDefault="00745E40" w:rsidP="008C4E89">
      <w:pPr>
        <w:rPr>
          <w:color w:val="000000"/>
          <w:sz w:val="22"/>
          <w:szCs w:val="22"/>
        </w:rPr>
      </w:pPr>
      <w:r>
        <w:rPr>
          <w:color w:val="000000"/>
          <w:sz w:val="22"/>
          <w:szCs w:val="22"/>
        </w:rPr>
        <w:t xml:space="preserve">The following are meetings that I am aware of to date or that have confirmed dates. </w:t>
      </w:r>
    </w:p>
    <w:p w:rsidR="00745E40" w:rsidRDefault="00745E40" w:rsidP="008C4E89">
      <w:pPr>
        <w:rPr>
          <w:b/>
          <w:color w:val="000000"/>
          <w:sz w:val="22"/>
          <w:szCs w:val="22"/>
          <w:u w:val="single"/>
        </w:rPr>
      </w:pPr>
    </w:p>
    <w:p w:rsidR="00333D09" w:rsidRDefault="00D960A4" w:rsidP="00E16FB7">
      <w:pPr>
        <w:rPr>
          <w:color w:val="000000"/>
          <w:sz w:val="22"/>
          <w:szCs w:val="22"/>
        </w:rPr>
      </w:pPr>
      <w:r w:rsidRPr="00745E40">
        <w:rPr>
          <w:b/>
          <w:color w:val="000000"/>
          <w:sz w:val="22"/>
          <w:szCs w:val="22"/>
          <w:u w:val="single"/>
        </w:rPr>
        <w:t>County Meetings</w:t>
      </w:r>
      <w:r w:rsidR="00FF0DDA">
        <w:rPr>
          <w:b/>
          <w:color w:val="000000"/>
          <w:sz w:val="22"/>
          <w:szCs w:val="22"/>
        </w:rPr>
        <w:t>:</w:t>
      </w:r>
    </w:p>
    <w:p w:rsidR="00D960A4" w:rsidRPr="000B398E" w:rsidRDefault="00D960A4" w:rsidP="00E16FB7">
      <w:pPr>
        <w:rPr>
          <w:b/>
          <w:color w:val="000000"/>
          <w:sz w:val="22"/>
          <w:szCs w:val="22"/>
        </w:rPr>
      </w:pPr>
      <w:r w:rsidRPr="000B398E">
        <w:rPr>
          <w:b/>
          <w:color w:val="000000"/>
          <w:sz w:val="22"/>
          <w:szCs w:val="22"/>
        </w:rPr>
        <w:t>April 7, 2016</w:t>
      </w:r>
    </w:p>
    <w:p w:rsidR="00D960A4" w:rsidRDefault="00FF0DDA" w:rsidP="00E16FB7">
      <w:pPr>
        <w:rPr>
          <w:color w:val="000000"/>
          <w:sz w:val="22"/>
          <w:szCs w:val="22"/>
        </w:rPr>
      </w:pPr>
      <w:r>
        <w:rPr>
          <w:color w:val="000000"/>
          <w:sz w:val="22"/>
          <w:szCs w:val="22"/>
        </w:rPr>
        <w:t>Mills C</w:t>
      </w:r>
      <w:r w:rsidR="00D960A4">
        <w:rPr>
          <w:color w:val="000000"/>
          <w:sz w:val="22"/>
          <w:szCs w:val="22"/>
        </w:rPr>
        <w:t xml:space="preserve">ounty </w:t>
      </w:r>
      <w:r>
        <w:rPr>
          <w:color w:val="000000"/>
          <w:sz w:val="22"/>
          <w:szCs w:val="22"/>
        </w:rPr>
        <w:t>Pecan Short Course</w:t>
      </w:r>
    </w:p>
    <w:p w:rsidR="00D960A4" w:rsidRDefault="00C84649" w:rsidP="00E16FB7">
      <w:pPr>
        <w:rPr>
          <w:color w:val="000000"/>
          <w:sz w:val="22"/>
          <w:szCs w:val="22"/>
        </w:rPr>
      </w:pPr>
      <w:r>
        <w:rPr>
          <w:color w:val="000000"/>
          <w:sz w:val="22"/>
          <w:szCs w:val="22"/>
        </w:rPr>
        <w:t>Contact: Tom Guthrie – Mills Co. CEA</w:t>
      </w:r>
    </w:p>
    <w:p w:rsidR="00C84649" w:rsidRDefault="00C84649" w:rsidP="00E16FB7">
      <w:pPr>
        <w:rPr>
          <w:color w:val="000000"/>
          <w:sz w:val="22"/>
          <w:szCs w:val="22"/>
        </w:rPr>
      </w:pPr>
      <w:r>
        <w:rPr>
          <w:color w:val="000000"/>
          <w:sz w:val="22"/>
          <w:szCs w:val="22"/>
        </w:rPr>
        <w:t>325-648-2650</w:t>
      </w:r>
    </w:p>
    <w:p w:rsidR="00C84649" w:rsidRDefault="00C84649" w:rsidP="00E16FB7">
      <w:pPr>
        <w:rPr>
          <w:color w:val="000000"/>
          <w:sz w:val="22"/>
          <w:szCs w:val="22"/>
        </w:rPr>
      </w:pPr>
    </w:p>
    <w:p w:rsidR="00D960A4" w:rsidRPr="000B398E" w:rsidRDefault="00D960A4" w:rsidP="00E16FB7">
      <w:pPr>
        <w:rPr>
          <w:b/>
          <w:color w:val="000000"/>
          <w:sz w:val="22"/>
          <w:szCs w:val="22"/>
        </w:rPr>
      </w:pPr>
      <w:r w:rsidRPr="000B398E">
        <w:rPr>
          <w:b/>
          <w:color w:val="000000"/>
          <w:sz w:val="22"/>
          <w:szCs w:val="22"/>
        </w:rPr>
        <w:t>April 14, 2016</w:t>
      </w:r>
    </w:p>
    <w:p w:rsidR="00D960A4" w:rsidRDefault="00D960A4" w:rsidP="00E16FB7">
      <w:pPr>
        <w:rPr>
          <w:color w:val="000000"/>
          <w:sz w:val="22"/>
          <w:szCs w:val="22"/>
        </w:rPr>
      </w:pPr>
      <w:r>
        <w:rPr>
          <w:color w:val="000000"/>
          <w:sz w:val="22"/>
          <w:szCs w:val="22"/>
        </w:rPr>
        <w:t>Comanche County</w:t>
      </w:r>
    </w:p>
    <w:p w:rsidR="00D960A4" w:rsidRDefault="00C84649" w:rsidP="00E16FB7">
      <w:pPr>
        <w:rPr>
          <w:color w:val="000000"/>
          <w:sz w:val="22"/>
          <w:szCs w:val="22"/>
        </w:rPr>
      </w:pPr>
      <w:r>
        <w:rPr>
          <w:color w:val="000000"/>
          <w:sz w:val="22"/>
          <w:szCs w:val="22"/>
        </w:rPr>
        <w:t>Contact: Mike Berry – Comanche Co. CEA</w:t>
      </w:r>
    </w:p>
    <w:p w:rsidR="00C84649" w:rsidRDefault="00C84649" w:rsidP="00E16FB7">
      <w:pPr>
        <w:rPr>
          <w:color w:val="000000"/>
          <w:sz w:val="22"/>
          <w:szCs w:val="22"/>
        </w:rPr>
      </w:pPr>
      <w:r>
        <w:rPr>
          <w:color w:val="000000"/>
          <w:sz w:val="22"/>
          <w:szCs w:val="22"/>
        </w:rPr>
        <w:t>325-356-2539</w:t>
      </w:r>
    </w:p>
    <w:p w:rsidR="00D960A4" w:rsidRDefault="00D960A4" w:rsidP="00E16FB7">
      <w:pPr>
        <w:rPr>
          <w:color w:val="000000"/>
          <w:sz w:val="22"/>
          <w:szCs w:val="22"/>
        </w:rPr>
      </w:pPr>
    </w:p>
    <w:p w:rsidR="00745E40" w:rsidRDefault="00745E40" w:rsidP="00E16FB7">
      <w:pPr>
        <w:rPr>
          <w:color w:val="000000"/>
          <w:sz w:val="22"/>
          <w:szCs w:val="22"/>
        </w:rPr>
      </w:pPr>
    </w:p>
    <w:p w:rsidR="00D960A4" w:rsidRPr="000B398E" w:rsidRDefault="00D960A4" w:rsidP="00E16FB7">
      <w:pPr>
        <w:rPr>
          <w:b/>
          <w:color w:val="000000"/>
          <w:sz w:val="22"/>
          <w:szCs w:val="22"/>
        </w:rPr>
      </w:pPr>
      <w:r w:rsidRPr="000B398E">
        <w:rPr>
          <w:b/>
          <w:color w:val="000000"/>
          <w:sz w:val="22"/>
          <w:szCs w:val="22"/>
        </w:rPr>
        <w:lastRenderedPageBreak/>
        <w:t>April 20, 2016</w:t>
      </w:r>
    </w:p>
    <w:p w:rsidR="00D960A4" w:rsidRDefault="00FF0DDA" w:rsidP="00E16FB7">
      <w:pPr>
        <w:rPr>
          <w:color w:val="000000"/>
          <w:sz w:val="22"/>
          <w:szCs w:val="22"/>
        </w:rPr>
      </w:pPr>
      <w:r>
        <w:rPr>
          <w:color w:val="000000"/>
          <w:sz w:val="22"/>
          <w:szCs w:val="22"/>
        </w:rPr>
        <w:t>Colorado/Fayette C</w:t>
      </w:r>
      <w:r w:rsidR="00D960A4">
        <w:rPr>
          <w:color w:val="000000"/>
          <w:sz w:val="22"/>
          <w:szCs w:val="22"/>
        </w:rPr>
        <w:t>ounty field day</w:t>
      </w:r>
    </w:p>
    <w:p w:rsidR="00D960A4" w:rsidRDefault="00C84649" w:rsidP="00E16FB7">
      <w:pPr>
        <w:rPr>
          <w:color w:val="000000"/>
          <w:sz w:val="22"/>
          <w:szCs w:val="22"/>
        </w:rPr>
      </w:pPr>
      <w:r>
        <w:rPr>
          <w:color w:val="000000"/>
          <w:sz w:val="22"/>
          <w:szCs w:val="22"/>
        </w:rPr>
        <w:t>Stephan Janak – Colorado Co. CEA</w:t>
      </w:r>
    </w:p>
    <w:p w:rsidR="00C84649" w:rsidRDefault="00C84649" w:rsidP="00E16FB7">
      <w:pPr>
        <w:rPr>
          <w:color w:val="000000"/>
          <w:sz w:val="22"/>
          <w:szCs w:val="22"/>
        </w:rPr>
      </w:pPr>
      <w:r>
        <w:rPr>
          <w:color w:val="000000"/>
          <w:sz w:val="22"/>
          <w:szCs w:val="22"/>
        </w:rPr>
        <w:t>979-732-2082</w:t>
      </w:r>
    </w:p>
    <w:p w:rsidR="00C84649" w:rsidRDefault="00C84649" w:rsidP="00E16FB7">
      <w:pPr>
        <w:rPr>
          <w:color w:val="000000"/>
          <w:sz w:val="22"/>
          <w:szCs w:val="22"/>
        </w:rPr>
      </w:pPr>
      <w:r>
        <w:rPr>
          <w:color w:val="000000"/>
          <w:sz w:val="22"/>
          <w:szCs w:val="22"/>
        </w:rPr>
        <w:t>Or</w:t>
      </w:r>
    </w:p>
    <w:p w:rsidR="00C84649" w:rsidRDefault="00C84649" w:rsidP="00E16FB7">
      <w:pPr>
        <w:rPr>
          <w:color w:val="000000"/>
          <w:sz w:val="22"/>
          <w:szCs w:val="22"/>
        </w:rPr>
      </w:pPr>
      <w:r>
        <w:rPr>
          <w:color w:val="000000"/>
          <w:sz w:val="22"/>
          <w:szCs w:val="22"/>
        </w:rPr>
        <w:t>Scot Willey – Fayette Co. CEA</w:t>
      </w:r>
    </w:p>
    <w:p w:rsidR="00C84649" w:rsidRDefault="00C84649" w:rsidP="00E16FB7">
      <w:pPr>
        <w:rPr>
          <w:color w:val="000000"/>
          <w:sz w:val="22"/>
          <w:szCs w:val="22"/>
        </w:rPr>
      </w:pPr>
      <w:r>
        <w:rPr>
          <w:color w:val="000000"/>
          <w:sz w:val="22"/>
          <w:szCs w:val="22"/>
        </w:rPr>
        <w:t>979-968-5831</w:t>
      </w:r>
    </w:p>
    <w:p w:rsidR="00C84649" w:rsidRDefault="00C84649" w:rsidP="00E16FB7">
      <w:pPr>
        <w:rPr>
          <w:color w:val="000000"/>
          <w:sz w:val="22"/>
          <w:szCs w:val="22"/>
        </w:rPr>
      </w:pPr>
    </w:p>
    <w:p w:rsidR="00D960A4" w:rsidRPr="00745E40" w:rsidRDefault="00D960A4" w:rsidP="00E16FB7">
      <w:pPr>
        <w:rPr>
          <w:b/>
          <w:color w:val="000000"/>
          <w:sz w:val="22"/>
          <w:szCs w:val="22"/>
          <w:u w:val="single"/>
        </w:rPr>
      </w:pPr>
      <w:r w:rsidRPr="00745E40">
        <w:rPr>
          <w:b/>
          <w:color w:val="000000"/>
          <w:sz w:val="22"/>
          <w:szCs w:val="22"/>
          <w:u w:val="single"/>
        </w:rPr>
        <w:t>State Meetings</w:t>
      </w:r>
    </w:p>
    <w:p w:rsidR="00D960A4" w:rsidRPr="00B25A78" w:rsidRDefault="00B25A78" w:rsidP="00E16FB7">
      <w:pPr>
        <w:rPr>
          <w:b/>
          <w:color w:val="000000"/>
          <w:sz w:val="22"/>
          <w:szCs w:val="22"/>
        </w:rPr>
      </w:pPr>
      <w:r w:rsidRPr="00B25A78">
        <w:rPr>
          <w:b/>
          <w:color w:val="000000"/>
          <w:sz w:val="22"/>
          <w:szCs w:val="22"/>
        </w:rPr>
        <w:t>March 29-30, 2016</w:t>
      </w:r>
    </w:p>
    <w:p w:rsidR="00B25A78" w:rsidRDefault="00FF0DDA" w:rsidP="00E16FB7">
      <w:pPr>
        <w:rPr>
          <w:color w:val="000000"/>
          <w:sz w:val="22"/>
          <w:szCs w:val="22"/>
        </w:rPr>
      </w:pPr>
      <w:r>
        <w:rPr>
          <w:color w:val="000000"/>
          <w:sz w:val="22"/>
          <w:szCs w:val="22"/>
        </w:rPr>
        <w:t>Georgia P</w:t>
      </w:r>
      <w:r w:rsidR="00B25A78">
        <w:rPr>
          <w:color w:val="000000"/>
          <w:sz w:val="22"/>
          <w:szCs w:val="22"/>
        </w:rPr>
        <w:t>ecan Growers Annual Conference</w:t>
      </w:r>
    </w:p>
    <w:p w:rsidR="00B25A78" w:rsidRDefault="00B25A78" w:rsidP="00E16FB7">
      <w:pPr>
        <w:rPr>
          <w:color w:val="000000"/>
          <w:sz w:val="22"/>
          <w:szCs w:val="22"/>
        </w:rPr>
      </w:pPr>
      <w:r>
        <w:rPr>
          <w:color w:val="000000"/>
          <w:sz w:val="22"/>
          <w:szCs w:val="22"/>
        </w:rPr>
        <w:t>Contact: Janice Dees</w:t>
      </w:r>
    </w:p>
    <w:p w:rsidR="00B25A78" w:rsidRDefault="00D15C69" w:rsidP="00E16FB7">
      <w:pPr>
        <w:rPr>
          <w:color w:val="000000"/>
          <w:sz w:val="22"/>
          <w:szCs w:val="22"/>
        </w:rPr>
      </w:pPr>
      <w:hyperlink r:id="rId31" w:history="1">
        <w:r w:rsidR="00B25A78" w:rsidRPr="00D44FF9">
          <w:rPr>
            <w:rStyle w:val="Hyperlink"/>
            <w:sz w:val="22"/>
            <w:szCs w:val="22"/>
          </w:rPr>
          <w:t>Janice@georgiapecan.org</w:t>
        </w:r>
      </w:hyperlink>
      <w:r w:rsidR="00B25A78">
        <w:rPr>
          <w:color w:val="000000"/>
          <w:sz w:val="22"/>
          <w:szCs w:val="22"/>
        </w:rPr>
        <w:t xml:space="preserve"> </w:t>
      </w:r>
      <w:r w:rsidR="00FF0DDA">
        <w:rPr>
          <w:color w:val="000000"/>
          <w:sz w:val="22"/>
          <w:szCs w:val="22"/>
        </w:rPr>
        <w:t xml:space="preserve"> </w:t>
      </w:r>
      <w:r w:rsidR="00B25A78">
        <w:rPr>
          <w:color w:val="000000"/>
          <w:sz w:val="22"/>
          <w:szCs w:val="22"/>
        </w:rPr>
        <w:t>or</w:t>
      </w:r>
    </w:p>
    <w:p w:rsidR="00B25A78" w:rsidRDefault="00B25A78" w:rsidP="00E16FB7">
      <w:pPr>
        <w:rPr>
          <w:color w:val="000000"/>
          <w:sz w:val="22"/>
          <w:szCs w:val="22"/>
        </w:rPr>
      </w:pPr>
      <w:r>
        <w:rPr>
          <w:color w:val="000000"/>
          <w:sz w:val="22"/>
          <w:szCs w:val="22"/>
        </w:rPr>
        <w:t>229-382-2187</w:t>
      </w:r>
    </w:p>
    <w:p w:rsidR="00D960A4" w:rsidRDefault="00D960A4" w:rsidP="00E16FB7">
      <w:pPr>
        <w:rPr>
          <w:color w:val="000000"/>
          <w:sz w:val="22"/>
          <w:szCs w:val="22"/>
        </w:rPr>
      </w:pPr>
    </w:p>
    <w:p w:rsidR="00B25A78" w:rsidRPr="00B25A78" w:rsidRDefault="00B25A78" w:rsidP="00E16FB7">
      <w:pPr>
        <w:rPr>
          <w:b/>
          <w:color w:val="000000"/>
          <w:sz w:val="22"/>
          <w:szCs w:val="22"/>
        </w:rPr>
      </w:pPr>
      <w:r w:rsidRPr="00B25A78">
        <w:rPr>
          <w:b/>
          <w:color w:val="000000"/>
          <w:sz w:val="22"/>
          <w:szCs w:val="22"/>
        </w:rPr>
        <w:t>June 2-4, 2016</w:t>
      </w:r>
    </w:p>
    <w:p w:rsidR="00B25A78" w:rsidRDefault="00B25A78" w:rsidP="00E16FB7">
      <w:pPr>
        <w:rPr>
          <w:color w:val="000000"/>
          <w:sz w:val="22"/>
          <w:szCs w:val="22"/>
        </w:rPr>
      </w:pPr>
      <w:r>
        <w:rPr>
          <w:color w:val="000000"/>
          <w:sz w:val="22"/>
          <w:szCs w:val="22"/>
        </w:rPr>
        <w:t>Oklahoma Pecan Growers Conference</w:t>
      </w:r>
    </w:p>
    <w:p w:rsidR="00B25A78" w:rsidRDefault="00B25A78" w:rsidP="00E16FB7">
      <w:pPr>
        <w:rPr>
          <w:color w:val="000000"/>
          <w:sz w:val="22"/>
          <w:szCs w:val="22"/>
        </w:rPr>
      </w:pPr>
      <w:r>
        <w:rPr>
          <w:color w:val="000000"/>
          <w:sz w:val="22"/>
          <w:szCs w:val="22"/>
        </w:rPr>
        <w:t>Tulsa, OK</w:t>
      </w:r>
    </w:p>
    <w:p w:rsidR="00B25A78" w:rsidRDefault="00B25A78" w:rsidP="00E16FB7">
      <w:pPr>
        <w:rPr>
          <w:color w:val="000000"/>
          <w:sz w:val="22"/>
          <w:szCs w:val="22"/>
        </w:rPr>
      </w:pPr>
      <w:r>
        <w:rPr>
          <w:color w:val="000000"/>
          <w:sz w:val="22"/>
          <w:szCs w:val="22"/>
        </w:rPr>
        <w:t>Contact: Amanda Early @</w:t>
      </w:r>
    </w:p>
    <w:p w:rsidR="00B25A78" w:rsidRDefault="00D15C69" w:rsidP="00E16FB7">
      <w:pPr>
        <w:rPr>
          <w:color w:val="000000"/>
          <w:sz w:val="22"/>
          <w:szCs w:val="22"/>
        </w:rPr>
      </w:pPr>
      <w:hyperlink r:id="rId32" w:history="1">
        <w:r w:rsidR="00B25A78" w:rsidRPr="00D44FF9">
          <w:rPr>
            <w:rStyle w:val="Hyperlink"/>
            <w:sz w:val="22"/>
            <w:szCs w:val="22"/>
          </w:rPr>
          <w:t>Amanda.early@okstate.edu</w:t>
        </w:r>
      </w:hyperlink>
      <w:r w:rsidR="00B25A78">
        <w:rPr>
          <w:color w:val="000000"/>
          <w:sz w:val="22"/>
          <w:szCs w:val="22"/>
        </w:rPr>
        <w:t xml:space="preserve"> or</w:t>
      </w:r>
    </w:p>
    <w:p w:rsidR="00B25A78" w:rsidRDefault="00B25A78" w:rsidP="00E16FB7">
      <w:pPr>
        <w:rPr>
          <w:color w:val="000000"/>
          <w:sz w:val="22"/>
          <w:szCs w:val="22"/>
        </w:rPr>
      </w:pPr>
      <w:r>
        <w:rPr>
          <w:color w:val="000000"/>
          <w:sz w:val="22"/>
          <w:szCs w:val="22"/>
        </w:rPr>
        <w:t>405-744-8800</w:t>
      </w:r>
    </w:p>
    <w:p w:rsidR="00B25A78" w:rsidRDefault="00B25A78" w:rsidP="00E16FB7">
      <w:pPr>
        <w:rPr>
          <w:color w:val="000000"/>
          <w:sz w:val="22"/>
          <w:szCs w:val="22"/>
        </w:rPr>
      </w:pPr>
    </w:p>
    <w:p w:rsidR="00B25A78" w:rsidRPr="00B25A78" w:rsidRDefault="00B25A78" w:rsidP="00E16FB7">
      <w:pPr>
        <w:rPr>
          <w:b/>
          <w:color w:val="000000"/>
          <w:sz w:val="22"/>
          <w:szCs w:val="22"/>
        </w:rPr>
      </w:pPr>
      <w:r w:rsidRPr="00B25A78">
        <w:rPr>
          <w:b/>
          <w:color w:val="000000"/>
          <w:sz w:val="22"/>
          <w:szCs w:val="22"/>
        </w:rPr>
        <w:t>June 16-17, 2016</w:t>
      </w:r>
    </w:p>
    <w:p w:rsidR="00B25A78" w:rsidRDefault="00B25A78" w:rsidP="00E16FB7">
      <w:pPr>
        <w:rPr>
          <w:color w:val="000000"/>
          <w:sz w:val="22"/>
          <w:szCs w:val="22"/>
        </w:rPr>
      </w:pPr>
      <w:proofErr w:type="spellStart"/>
      <w:r>
        <w:rPr>
          <w:color w:val="000000"/>
          <w:sz w:val="22"/>
          <w:szCs w:val="22"/>
        </w:rPr>
        <w:t>TriState</w:t>
      </w:r>
      <w:proofErr w:type="spellEnd"/>
      <w:r>
        <w:rPr>
          <w:color w:val="000000"/>
          <w:sz w:val="22"/>
          <w:szCs w:val="22"/>
        </w:rPr>
        <w:t xml:space="preserve"> Pecan Convention</w:t>
      </w:r>
    </w:p>
    <w:p w:rsidR="00B25A78" w:rsidRDefault="00B25A78" w:rsidP="00E16FB7">
      <w:pPr>
        <w:rPr>
          <w:color w:val="000000"/>
          <w:sz w:val="22"/>
          <w:szCs w:val="22"/>
        </w:rPr>
      </w:pPr>
      <w:r>
        <w:rPr>
          <w:color w:val="000000"/>
          <w:sz w:val="22"/>
          <w:szCs w:val="22"/>
        </w:rPr>
        <w:t>Best Western Inn &amp; Suites</w:t>
      </w:r>
    </w:p>
    <w:p w:rsidR="00B25A78" w:rsidRDefault="00B25A78" w:rsidP="00E16FB7">
      <w:pPr>
        <w:rPr>
          <w:color w:val="000000"/>
          <w:sz w:val="22"/>
          <w:szCs w:val="22"/>
        </w:rPr>
      </w:pPr>
      <w:r>
        <w:rPr>
          <w:color w:val="000000"/>
          <w:sz w:val="22"/>
          <w:szCs w:val="22"/>
        </w:rPr>
        <w:t>Alexandria, LA</w:t>
      </w:r>
    </w:p>
    <w:p w:rsidR="00B25A78" w:rsidRDefault="00B25A78" w:rsidP="00E16FB7">
      <w:pPr>
        <w:rPr>
          <w:color w:val="000000"/>
          <w:sz w:val="22"/>
          <w:szCs w:val="22"/>
        </w:rPr>
      </w:pPr>
      <w:r>
        <w:rPr>
          <w:color w:val="000000"/>
          <w:sz w:val="22"/>
          <w:szCs w:val="22"/>
        </w:rPr>
        <w:lastRenderedPageBreak/>
        <w:t>Contact: Stephen Norman</w:t>
      </w:r>
    </w:p>
    <w:p w:rsidR="00B25A78" w:rsidRDefault="00D15C69" w:rsidP="00E16FB7">
      <w:pPr>
        <w:rPr>
          <w:color w:val="000000"/>
          <w:sz w:val="22"/>
          <w:szCs w:val="22"/>
        </w:rPr>
      </w:pPr>
      <w:hyperlink r:id="rId33" w:history="1">
        <w:r w:rsidR="00B25A78" w:rsidRPr="00D44FF9">
          <w:rPr>
            <w:rStyle w:val="Hyperlink"/>
            <w:sz w:val="22"/>
            <w:szCs w:val="22"/>
          </w:rPr>
          <w:t>pecans@rosaliepecans.com</w:t>
        </w:r>
      </w:hyperlink>
      <w:r w:rsidR="00B25A78">
        <w:rPr>
          <w:color w:val="000000"/>
          <w:sz w:val="22"/>
          <w:szCs w:val="22"/>
        </w:rPr>
        <w:t xml:space="preserve"> or</w:t>
      </w:r>
    </w:p>
    <w:p w:rsidR="00B25A78" w:rsidRDefault="00B25A78" w:rsidP="00E16FB7">
      <w:pPr>
        <w:rPr>
          <w:color w:val="000000"/>
          <w:sz w:val="22"/>
          <w:szCs w:val="22"/>
        </w:rPr>
      </w:pPr>
      <w:r>
        <w:rPr>
          <w:color w:val="000000"/>
          <w:sz w:val="22"/>
          <w:szCs w:val="22"/>
        </w:rPr>
        <w:t>318-448-3139</w:t>
      </w:r>
    </w:p>
    <w:p w:rsidR="00B25A78" w:rsidRDefault="00B25A78" w:rsidP="00E16FB7">
      <w:pPr>
        <w:rPr>
          <w:color w:val="000000"/>
          <w:sz w:val="22"/>
          <w:szCs w:val="22"/>
        </w:rPr>
      </w:pPr>
    </w:p>
    <w:p w:rsidR="00B25A78" w:rsidRPr="00B25A78" w:rsidRDefault="00B25A78" w:rsidP="00E16FB7">
      <w:pPr>
        <w:rPr>
          <w:b/>
          <w:color w:val="000000"/>
          <w:sz w:val="22"/>
          <w:szCs w:val="22"/>
        </w:rPr>
      </w:pPr>
      <w:r w:rsidRPr="00B25A78">
        <w:rPr>
          <w:b/>
          <w:color w:val="000000"/>
          <w:sz w:val="22"/>
          <w:szCs w:val="22"/>
        </w:rPr>
        <w:t>July 10-13, 2016</w:t>
      </w:r>
    </w:p>
    <w:p w:rsidR="00B25A78" w:rsidRDefault="00B25A78" w:rsidP="00E16FB7">
      <w:pPr>
        <w:rPr>
          <w:color w:val="000000"/>
          <w:sz w:val="22"/>
          <w:szCs w:val="22"/>
        </w:rPr>
      </w:pPr>
      <w:r>
        <w:rPr>
          <w:color w:val="000000"/>
          <w:sz w:val="22"/>
          <w:szCs w:val="22"/>
        </w:rPr>
        <w:t>TPGA annual conference and trade show</w:t>
      </w:r>
    </w:p>
    <w:p w:rsidR="001C71BD" w:rsidRDefault="001C71BD" w:rsidP="00E16FB7">
      <w:pPr>
        <w:rPr>
          <w:color w:val="000000"/>
          <w:sz w:val="22"/>
          <w:szCs w:val="22"/>
        </w:rPr>
      </w:pPr>
      <w:r>
        <w:rPr>
          <w:color w:val="000000"/>
          <w:sz w:val="22"/>
          <w:szCs w:val="22"/>
        </w:rPr>
        <w:t>San Marcos, TX</w:t>
      </w:r>
    </w:p>
    <w:p w:rsidR="00B25A78" w:rsidRDefault="00B25A78" w:rsidP="00E16FB7">
      <w:pPr>
        <w:rPr>
          <w:color w:val="000000"/>
          <w:sz w:val="22"/>
          <w:szCs w:val="22"/>
        </w:rPr>
      </w:pPr>
      <w:r>
        <w:rPr>
          <w:color w:val="000000"/>
          <w:sz w:val="22"/>
          <w:szCs w:val="22"/>
        </w:rPr>
        <w:t>Contact: TPGA @ 979-846-3285</w:t>
      </w:r>
    </w:p>
    <w:p w:rsidR="00B25A78" w:rsidRPr="00D960A4" w:rsidRDefault="00B25A78" w:rsidP="00E16FB7">
      <w:pPr>
        <w:rPr>
          <w:color w:val="000000"/>
          <w:sz w:val="22"/>
          <w:szCs w:val="22"/>
        </w:rPr>
      </w:pPr>
    </w:p>
    <w:p w:rsidR="008C4E89" w:rsidRPr="00B446D8" w:rsidRDefault="008C4E89" w:rsidP="008C4E89">
      <w:pPr>
        <w:rPr>
          <w:b/>
          <w:color w:val="000000"/>
          <w:sz w:val="22"/>
          <w:szCs w:val="22"/>
        </w:rPr>
      </w:pPr>
      <w:r w:rsidRPr="00B446D8">
        <w:rPr>
          <w:b/>
          <w:color w:val="000000"/>
          <w:sz w:val="22"/>
          <w:szCs w:val="22"/>
        </w:rPr>
        <w:t>**********************************</w:t>
      </w:r>
      <w:r w:rsidR="002676A2">
        <w:rPr>
          <w:b/>
          <w:color w:val="000000"/>
          <w:sz w:val="22"/>
          <w:szCs w:val="22"/>
        </w:rPr>
        <w:t>***********</w:t>
      </w:r>
    </w:p>
    <w:p w:rsidR="008C4E89" w:rsidRPr="00B446D8" w:rsidRDefault="008C4E89" w:rsidP="008C4E89">
      <w:pPr>
        <w:rPr>
          <w:b/>
          <w:color w:val="000000"/>
          <w:sz w:val="22"/>
          <w:szCs w:val="22"/>
        </w:rPr>
      </w:pPr>
      <w:r w:rsidRPr="00B446D8">
        <w:rPr>
          <w:b/>
          <w:color w:val="000000"/>
          <w:sz w:val="22"/>
          <w:szCs w:val="22"/>
        </w:rPr>
        <w:t xml:space="preserve">The information given herein is for educational purposes only. References to commercial products or trade names are made with the understanding that no endorsement by the </w:t>
      </w:r>
      <w:proofErr w:type="gramStart"/>
      <w:r w:rsidRPr="00B446D8">
        <w:rPr>
          <w:b/>
          <w:color w:val="000000"/>
          <w:sz w:val="22"/>
          <w:szCs w:val="22"/>
        </w:rPr>
        <w:t xml:space="preserve">Texas </w:t>
      </w:r>
      <w:r w:rsidR="00745E40">
        <w:rPr>
          <w:b/>
          <w:color w:val="000000"/>
          <w:sz w:val="22"/>
          <w:szCs w:val="22"/>
        </w:rPr>
        <w:t xml:space="preserve"> A</w:t>
      </w:r>
      <w:proofErr w:type="gramEnd"/>
      <w:r w:rsidR="00745E40">
        <w:rPr>
          <w:b/>
          <w:color w:val="000000"/>
          <w:sz w:val="22"/>
          <w:szCs w:val="22"/>
        </w:rPr>
        <w:t xml:space="preserve">&amp;M </w:t>
      </w:r>
      <w:bookmarkStart w:id="0" w:name="_GoBack"/>
      <w:bookmarkEnd w:id="0"/>
      <w:r w:rsidRPr="00B446D8">
        <w:rPr>
          <w:b/>
          <w:color w:val="000000"/>
          <w:sz w:val="22"/>
          <w:szCs w:val="22"/>
        </w:rPr>
        <w:t>AgriLife Extension Service is implied.</w:t>
      </w:r>
    </w:p>
    <w:p w:rsidR="008C4E89" w:rsidRPr="00B446D8" w:rsidRDefault="008C4E89" w:rsidP="008C4E89">
      <w:pPr>
        <w:rPr>
          <w:b/>
          <w:color w:val="000000"/>
          <w:sz w:val="22"/>
          <w:szCs w:val="22"/>
        </w:rPr>
      </w:pPr>
    </w:p>
    <w:p w:rsidR="008C4E89" w:rsidRPr="00B446D8" w:rsidRDefault="008C4E89" w:rsidP="008C4E89">
      <w:pPr>
        <w:rPr>
          <w:b/>
          <w:color w:val="000000"/>
          <w:sz w:val="22"/>
          <w:szCs w:val="22"/>
        </w:rPr>
      </w:pPr>
      <w:r w:rsidRPr="00B446D8">
        <w:rPr>
          <w:b/>
          <w:color w:val="000000"/>
          <w:sz w:val="22"/>
          <w:szCs w:val="22"/>
        </w:rPr>
        <w:t xml:space="preserve">Educational programs of the Texas </w:t>
      </w:r>
      <w:proofErr w:type="gramStart"/>
      <w:r w:rsidRPr="00B446D8">
        <w:rPr>
          <w:b/>
          <w:color w:val="000000"/>
          <w:sz w:val="22"/>
          <w:szCs w:val="22"/>
        </w:rPr>
        <w:t>A&amp;M</w:t>
      </w:r>
      <w:proofErr w:type="gramEnd"/>
      <w:r w:rsidRPr="00B446D8">
        <w:rPr>
          <w:b/>
          <w:color w:val="000000"/>
          <w:sz w:val="22"/>
          <w:szCs w:val="22"/>
        </w:rPr>
        <w:t xml:space="preserve"> AgriLife Extension Service are open to all people without regard to race, color, religion, sex, national origin, age, disability, genetic information or veteran status.</w:t>
      </w:r>
    </w:p>
    <w:p w:rsidR="008C4E89" w:rsidRPr="00B446D8" w:rsidRDefault="008C4E89" w:rsidP="008C4E89">
      <w:pPr>
        <w:rPr>
          <w:b/>
          <w:color w:val="000000"/>
          <w:sz w:val="22"/>
          <w:szCs w:val="22"/>
        </w:rPr>
      </w:pPr>
      <w:r w:rsidRPr="00B446D8">
        <w:rPr>
          <w:b/>
          <w:color w:val="000000"/>
          <w:sz w:val="22"/>
          <w:szCs w:val="22"/>
        </w:rPr>
        <w:t>The Texas A&amp;M University System, U.S. Department of Agriculture, and the County Commissioners Courts of Texas Cooperating</w:t>
      </w:r>
    </w:p>
    <w:p w:rsidR="00C34C2F" w:rsidRDefault="008C4E89">
      <w:pPr>
        <w:rPr>
          <w:vanish/>
          <w:color w:val="000000"/>
          <w:sz w:val="22"/>
        </w:rPr>
        <w:sectPr w:rsidR="00C34C2F" w:rsidSect="00604903">
          <w:footnotePr>
            <w:numFmt w:val="lowerLetter"/>
          </w:footnotePr>
          <w:endnotePr>
            <w:numFmt w:val="lowerLetter"/>
          </w:endnotePr>
          <w:type w:val="continuous"/>
          <w:pgSz w:w="12240" w:h="15840"/>
          <w:pgMar w:top="720" w:right="720" w:bottom="720" w:left="720" w:header="1170" w:footer="720" w:gutter="0"/>
          <w:cols w:num="2" w:space="720"/>
          <w:docGrid w:linePitch="272"/>
        </w:sectPr>
      </w:pPr>
      <w:r w:rsidRPr="00B446D8">
        <w:rPr>
          <w:b/>
          <w:color w:val="000000"/>
          <w:sz w:val="22"/>
          <w:szCs w:val="22"/>
        </w:rPr>
        <w:t>**********************************</w:t>
      </w:r>
      <w:r w:rsidR="002676A2">
        <w:rPr>
          <w:b/>
          <w:color w:val="000000"/>
          <w:sz w:val="22"/>
          <w:szCs w:val="22"/>
        </w:rPr>
        <w:t>***********</w:t>
      </w:r>
    </w:p>
    <w:p w:rsidR="00096AF9" w:rsidRDefault="00096AF9">
      <w:pPr>
        <w:rPr>
          <w:vanish/>
          <w:color w:val="000000"/>
          <w:sz w:val="22"/>
        </w:rPr>
      </w:pPr>
    </w:p>
    <w:p w:rsidR="00DD28CD" w:rsidRDefault="00096AF9" w:rsidP="009F46CF">
      <w:pPr>
        <w:tabs>
          <w:tab w:val="right" w:pos="4320"/>
        </w:tabs>
        <w:rPr>
          <w:rFonts w:asciiTheme="minorHAnsi" w:eastAsiaTheme="minorHAnsi" w:hAnsiTheme="minorHAnsi" w:cstheme="minorBidi"/>
          <w:sz w:val="22"/>
          <w:szCs w:val="22"/>
        </w:rPr>
      </w:pPr>
      <w:r>
        <w:rPr>
          <w:color w:val="000000"/>
        </w:rPr>
        <w:tab/>
      </w:r>
    </w:p>
    <w:p w:rsidR="008872C8" w:rsidRDefault="008872C8" w:rsidP="00AD621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line="276" w:lineRule="auto"/>
        <w:rPr>
          <w:rFonts w:asciiTheme="minorHAnsi" w:eastAsiaTheme="minorHAnsi" w:hAnsiTheme="minorHAnsi" w:cstheme="minorBidi"/>
          <w:sz w:val="22"/>
          <w:szCs w:val="22"/>
        </w:rPr>
      </w:pPr>
    </w:p>
    <w:sectPr w:rsidR="008872C8" w:rsidSect="00C34C2F">
      <w:footnotePr>
        <w:numFmt w:val="lowerLetter"/>
      </w:footnotePr>
      <w:endnotePr>
        <w:numFmt w:val="lowerLetter"/>
      </w:endnotePr>
      <w:type w:val="continuous"/>
      <w:pgSz w:w="12240" w:h="15840"/>
      <w:pgMar w:top="1650" w:right="1170" w:bottom="1200" w:left="1350" w:header="11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69" w:rsidRDefault="00D15C69" w:rsidP="005433FD">
      <w:r>
        <w:separator/>
      </w:r>
    </w:p>
  </w:endnote>
  <w:endnote w:type="continuationSeparator" w:id="0">
    <w:p w:rsidR="00D15C69" w:rsidRDefault="00D15C69" w:rsidP="0054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etter Gothic 12cpi">
    <w:panose1 w:val="00000000000000000000"/>
    <w:charset w:val="00"/>
    <w:family w:val="swiss"/>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69" w:rsidRDefault="00D15C69" w:rsidP="005433FD">
      <w:r>
        <w:separator/>
      </w:r>
    </w:p>
  </w:footnote>
  <w:footnote w:type="continuationSeparator" w:id="0">
    <w:p w:rsidR="00D15C69" w:rsidRDefault="00D15C69" w:rsidP="00543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FD" w:rsidRDefault="0004400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A71"/>
    <w:multiLevelType w:val="hybridMultilevel"/>
    <w:tmpl w:val="9CBAF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B6295"/>
    <w:multiLevelType w:val="hybridMultilevel"/>
    <w:tmpl w:val="68D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0407F"/>
    <w:multiLevelType w:val="multilevel"/>
    <w:tmpl w:val="0B60C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32DC7"/>
    <w:multiLevelType w:val="hybridMultilevel"/>
    <w:tmpl w:val="6DC46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F3E3C"/>
    <w:multiLevelType w:val="hybridMultilevel"/>
    <w:tmpl w:val="4A2029E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911FE"/>
    <w:multiLevelType w:val="hybridMultilevel"/>
    <w:tmpl w:val="F954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D0286"/>
    <w:multiLevelType w:val="multilevel"/>
    <w:tmpl w:val="F7C8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B692B"/>
    <w:multiLevelType w:val="hybridMultilevel"/>
    <w:tmpl w:val="00B09B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55FE1"/>
    <w:multiLevelType w:val="hybridMultilevel"/>
    <w:tmpl w:val="E9645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5F69C3"/>
    <w:multiLevelType w:val="hybridMultilevel"/>
    <w:tmpl w:val="AB5C783A"/>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C461C8"/>
    <w:multiLevelType w:val="multilevel"/>
    <w:tmpl w:val="09685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4"/>
  </w:num>
  <w:num w:numId="5">
    <w:abstractNumId w:val="9"/>
  </w:num>
  <w:num w:numId="6">
    <w:abstractNumId w:val="0"/>
  </w:num>
  <w:num w:numId="7">
    <w:abstractNumId w:val="2"/>
  </w:num>
  <w:num w:numId="8">
    <w:abstractNumId w:val="3"/>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F0"/>
    <w:rsid w:val="000001D8"/>
    <w:rsid w:val="00011E12"/>
    <w:rsid w:val="00012266"/>
    <w:rsid w:val="00014E78"/>
    <w:rsid w:val="00021FA8"/>
    <w:rsid w:val="00023BEA"/>
    <w:rsid w:val="00025684"/>
    <w:rsid w:val="000267D0"/>
    <w:rsid w:val="000273CB"/>
    <w:rsid w:val="00030CC5"/>
    <w:rsid w:val="00030E6A"/>
    <w:rsid w:val="0003159E"/>
    <w:rsid w:val="00032487"/>
    <w:rsid w:val="00033FE3"/>
    <w:rsid w:val="000340F1"/>
    <w:rsid w:val="00035772"/>
    <w:rsid w:val="00036B22"/>
    <w:rsid w:val="00037275"/>
    <w:rsid w:val="00044002"/>
    <w:rsid w:val="0004690B"/>
    <w:rsid w:val="00050BC1"/>
    <w:rsid w:val="00051581"/>
    <w:rsid w:val="000522B1"/>
    <w:rsid w:val="00053F07"/>
    <w:rsid w:val="00056293"/>
    <w:rsid w:val="00056422"/>
    <w:rsid w:val="00057689"/>
    <w:rsid w:val="00057702"/>
    <w:rsid w:val="00062932"/>
    <w:rsid w:val="00063E07"/>
    <w:rsid w:val="000649E1"/>
    <w:rsid w:val="00065DBA"/>
    <w:rsid w:val="000674DB"/>
    <w:rsid w:val="0008018C"/>
    <w:rsid w:val="000840F8"/>
    <w:rsid w:val="00084DAF"/>
    <w:rsid w:val="0008676B"/>
    <w:rsid w:val="00087523"/>
    <w:rsid w:val="00096001"/>
    <w:rsid w:val="00096AF9"/>
    <w:rsid w:val="000A0238"/>
    <w:rsid w:val="000A08D2"/>
    <w:rsid w:val="000A0DA2"/>
    <w:rsid w:val="000A1AE9"/>
    <w:rsid w:val="000B0C8B"/>
    <w:rsid w:val="000B398E"/>
    <w:rsid w:val="000B4911"/>
    <w:rsid w:val="000B5921"/>
    <w:rsid w:val="000C3675"/>
    <w:rsid w:val="000C44C1"/>
    <w:rsid w:val="000C7726"/>
    <w:rsid w:val="000E22B2"/>
    <w:rsid w:val="000E5A1B"/>
    <w:rsid w:val="000E5C5D"/>
    <w:rsid w:val="000F03C3"/>
    <w:rsid w:val="000F0BCD"/>
    <w:rsid w:val="000F1D5A"/>
    <w:rsid w:val="000F2157"/>
    <w:rsid w:val="000F38A2"/>
    <w:rsid w:val="000F39F6"/>
    <w:rsid w:val="000F68F9"/>
    <w:rsid w:val="0010307D"/>
    <w:rsid w:val="00103569"/>
    <w:rsid w:val="00104DAA"/>
    <w:rsid w:val="00105680"/>
    <w:rsid w:val="00105797"/>
    <w:rsid w:val="00105895"/>
    <w:rsid w:val="00106D62"/>
    <w:rsid w:val="00107BB8"/>
    <w:rsid w:val="00112B4E"/>
    <w:rsid w:val="00113E07"/>
    <w:rsid w:val="00114ECB"/>
    <w:rsid w:val="00115519"/>
    <w:rsid w:val="00117A8F"/>
    <w:rsid w:val="001203A7"/>
    <w:rsid w:val="00126D67"/>
    <w:rsid w:val="0012785F"/>
    <w:rsid w:val="0013044F"/>
    <w:rsid w:val="00130F93"/>
    <w:rsid w:val="00132083"/>
    <w:rsid w:val="00132F52"/>
    <w:rsid w:val="00133893"/>
    <w:rsid w:val="00136750"/>
    <w:rsid w:val="00141975"/>
    <w:rsid w:val="00142C40"/>
    <w:rsid w:val="0014605A"/>
    <w:rsid w:val="00147271"/>
    <w:rsid w:val="00147DCC"/>
    <w:rsid w:val="00147E2A"/>
    <w:rsid w:val="0015007F"/>
    <w:rsid w:val="001574A8"/>
    <w:rsid w:val="00160ACB"/>
    <w:rsid w:val="001622A7"/>
    <w:rsid w:val="00170A7C"/>
    <w:rsid w:val="0017271F"/>
    <w:rsid w:val="00172E18"/>
    <w:rsid w:val="0017386A"/>
    <w:rsid w:val="00176592"/>
    <w:rsid w:val="0018069D"/>
    <w:rsid w:val="0018180F"/>
    <w:rsid w:val="00184B0D"/>
    <w:rsid w:val="00185490"/>
    <w:rsid w:val="0018576C"/>
    <w:rsid w:val="00186DA4"/>
    <w:rsid w:val="0018710D"/>
    <w:rsid w:val="0019032C"/>
    <w:rsid w:val="00190E15"/>
    <w:rsid w:val="00192F46"/>
    <w:rsid w:val="00193C9D"/>
    <w:rsid w:val="0019640F"/>
    <w:rsid w:val="001A1A29"/>
    <w:rsid w:val="001A5128"/>
    <w:rsid w:val="001A55D3"/>
    <w:rsid w:val="001A63C7"/>
    <w:rsid w:val="001A7998"/>
    <w:rsid w:val="001A7C5C"/>
    <w:rsid w:val="001B16CE"/>
    <w:rsid w:val="001B1E99"/>
    <w:rsid w:val="001B23F3"/>
    <w:rsid w:val="001B39F4"/>
    <w:rsid w:val="001B3B3E"/>
    <w:rsid w:val="001B4AB2"/>
    <w:rsid w:val="001C0834"/>
    <w:rsid w:val="001C1962"/>
    <w:rsid w:val="001C36C4"/>
    <w:rsid w:val="001C71BD"/>
    <w:rsid w:val="001C7927"/>
    <w:rsid w:val="001D2A3A"/>
    <w:rsid w:val="001E3982"/>
    <w:rsid w:val="001F184F"/>
    <w:rsid w:val="001F1913"/>
    <w:rsid w:val="001F4DCA"/>
    <w:rsid w:val="001F6A6B"/>
    <w:rsid w:val="0020071E"/>
    <w:rsid w:val="0020364D"/>
    <w:rsid w:val="00204A08"/>
    <w:rsid w:val="00204A9D"/>
    <w:rsid w:val="00205C5F"/>
    <w:rsid w:val="00205C63"/>
    <w:rsid w:val="0020735E"/>
    <w:rsid w:val="00207DBB"/>
    <w:rsid w:val="002141B5"/>
    <w:rsid w:val="00214D20"/>
    <w:rsid w:val="00221D9B"/>
    <w:rsid w:val="00223607"/>
    <w:rsid w:val="00224E97"/>
    <w:rsid w:val="0022697A"/>
    <w:rsid w:val="00232BFA"/>
    <w:rsid w:val="00232D20"/>
    <w:rsid w:val="002332A8"/>
    <w:rsid w:val="002339FD"/>
    <w:rsid w:val="00237924"/>
    <w:rsid w:val="002437F0"/>
    <w:rsid w:val="00246539"/>
    <w:rsid w:val="00256481"/>
    <w:rsid w:val="00256E6B"/>
    <w:rsid w:val="00256F5F"/>
    <w:rsid w:val="00257898"/>
    <w:rsid w:val="00260AAB"/>
    <w:rsid w:val="00260BB6"/>
    <w:rsid w:val="00264161"/>
    <w:rsid w:val="00265AD5"/>
    <w:rsid w:val="002676A2"/>
    <w:rsid w:val="00267899"/>
    <w:rsid w:val="00272546"/>
    <w:rsid w:val="0027384F"/>
    <w:rsid w:val="00277F68"/>
    <w:rsid w:val="00286EBE"/>
    <w:rsid w:val="002925A6"/>
    <w:rsid w:val="00294194"/>
    <w:rsid w:val="002966D4"/>
    <w:rsid w:val="002966FF"/>
    <w:rsid w:val="002A2384"/>
    <w:rsid w:val="002A3853"/>
    <w:rsid w:val="002A46F7"/>
    <w:rsid w:val="002A6658"/>
    <w:rsid w:val="002A7A77"/>
    <w:rsid w:val="002B1748"/>
    <w:rsid w:val="002B2864"/>
    <w:rsid w:val="002B2D72"/>
    <w:rsid w:val="002B4A64"/>
    <w:rsid w:val="002B5AC9"/>
    <w:rsid w:val="002B62D2"/>
    <w:rsid w:val="002C26FA"/>
    <w:rsid w:val="002C6E33"/>
    <w:rsid w:val="002D0392"/>
    <w:rsid w:val="002D0FC2"/>
    <w:rsid w:val="002D417A"/>
    <w:rsid w:val="002D4E74"/>
    <w:rsid w:val="002D7E9B"/>
    <w:rsid w:val="002E1997"/>
    <w:rsid w:val="002E3BA9"/>
    <w:rsid w:val="002E43BB"/>
    <w:rsid w:val="002E4C68"/>
    <w:rsid w:val="002E5B13"/>
    <w:rsid w:val="002E6A22"/>
    <w:rsid w:val="0030302D"/>
    <w:rsid w:val="00304A25"/>
    <w:rsid w:val="00306E44"/>
    <w:rsid w:val="00307D93"/>
    <w:rsid w:val="003125F1"/>
    <w:rsid w:val="0031403A"/>
    <w:rsid w:val="00314092"/>
    <w:rsid w:val="00315101"/>
    <w:rsid w:val="00316E96"/>
    <w:rsid w:val="0031778C"/>
    <w:rsid w:val="00317959"/>
    <w:rsid w:val="00317DFC"/>
    <w:rsid w:val="00323DCB"/>
    <w:rsid w:val="00331E77"/>
    <w:rsid w:val="003331EF"/>
    <w:rsid w:val="00333D09"/>
    <w:rsid w:val="00337291"/>
    <w:rsid w:val="00340F47"/>
    <w:rsid w:val="00341540"/>
    <w:rsid w:val="00341D93"/>
    <w:rsid w:val="00345175"/>
    <w:rsid w:val="003479BF"/>
    <w:rsid w:val="00347CDE"/>
    <w:rsid w:val="003501A5"/>
    <w:rsid w:val="003509EF"/>
    <w:rsid w:val="00350CBF"/>
    <w:rsid w:val="00351063"/>
    <w:rsid w:val="00355A8B"/>
    <w:rsid w:val="00356A82"/>
    <w:rsid w:val="003620D2"/>
    <w:rsid w:val="003620F6"/>
    <w:rsid w:val="0036323B"/>
    <w:rsid w:val="00364020"/>
    <w:rsid w:val="0036485A"/>
    <w:rsid w:val="00366431"/>
    <w:rsid w:val="0036703C"/>
    <w:rsid w:val="00370873"/>
    <w:rsid w:val="003708EA"/>
    <w:rsid w:val="00372CF3"/>
    <w:rsid w:val="003738BD"/>
    <w:rsid w:val="00373B62"/>
    <w:rsid w:val="00375271"/>
    <w:rsid w:val="003766D4"/>
    <w:rsid w:val="00380F76"/>
    <w:rsid w:val="003859AD"/>
    <w:rsid w:val="00397DC0"/>
    <w:rsid w:val="003A0CCE"/>
    <w:rsid w:val="003A2044"/>
    <w:rsid w:val="003A2686"/>
    <w:rsid w:val="003A3A16"/>
    <w:rsid w:val="003A602A"/>
    <w:rsid w:val="003A6149"/>
    <w:rsid w:val="003A745C"/>
    <w:rsid w:val="003A767A"/>
    <w:rsid w:val="003B065C"/>
    <w:rsid w:val="003B51E7"/>
    <w:rsid w:val="003B6F6F"/>
    <w:rsid w:val="003C216B"/>
    <w:rsid w:val="003C3956"/>
    <w:rsid w:val="003C7C18"/>
    <w:rsid w:val="003D30DB"/>
    <w:rsid w:val="003D47D2"/>
    <w:rsid w:val="003D4C4F"/>
    <w:rsid w:val="003D5448"/>
    <w:rsid w:val="003D681F"/>
    <w:rsid w:val="003D7FCF"/>
    <w:rsid w:val="003E1E3C"/>
    <w:rsid w:val="003E31C0"/>
    <w:rsid w:val="003E4549"/>
    <w:rsid w:val="003E461F"/>
    <w:rsid w:val="003F1C58"/>
    <w:rsid w:val="003F537D"/>
    <w:rsid w:val="003F66D0"/>
    <w:rsid w:val="00401DBC"/>
    <w:rsid w:val="00405CAF"/>
    <w:rsid w:val="004064BB"/>
    <w:rsid w:val="00406D9B"/>
    <w:rsid w:val="0041293E"/>
    <w:rsid w:val="0041395A"/>
    <w:rsid w:val="00416594"/>
    <w:rsid w:val="00421A4E"/>
    <w:rsid w:val="00421E36"/>
    <w:rsid w:val="0042274B"/>
    <w:rsid w:val="00422791"/>
    <w:rsid w:val="004270F8"/>
    <w:rsid w:val="00427CD2"/>
    <w:rsid w:val="00431CD8"/>
    <w:rsid w:val="00431F73"/>
    <w:rsid w:val="004334B1"/>
    <w:rsid w:val="00434D49"/>
    <w:rsid w:val="004360A1"/>
    <w:rsid w:val="00436B18"/>
    <w:rsid w:val="00440600"/>
    <w:rsid w:val="00445EA3"/>
    <w:rsid w:val="0044771D"/>
    <w:rsid w:val="00447CB1"/>
    <w:rsid w:val="00451281"/>
    <w:rsid w:val="004522BB"/>
    <w:rsid w:val="0045357F"/>
    <w:rsid w:val="00455600"/>
    <w:rsid w:val="00455EF4"/>
    <w:rsid w:val="004569DB"/>
    <w:rsid w:val="004572BE"/>
    <w:rsid w:val="004576B2"/>
    <w:rsid w:val="0046162A"/>
    <w:rsid w:val="0046163B"/>
    <w:rsid w:val="004656EA"/>
    <w:rsid w:val="00466F2D"/>
    <w:rsid w:val="00470DBD"/>
    <w:rsid w:val="00474265"/>
    <w:rsid w:val="004770B7"/>
    <w:rsid w:val="0048043C"/>
    <w:rsid w:val="004812BA"/>
    <w:rsid w:val="00483D6C"/>
    <w:rsid w:val="004844BA"/>
    <w:rsid w:val="004852AF"/>
    <w:rsid w:val="00486AE9"/>
    <w:rsid w:val="004918D7"/>
    <w:rsid w:val="004935D0"/>
    <w:rsid w:val="0049457E"/>
    <w:rsid w:val="004968BD"/>
    <w:rsid w:val="004A2321"/>
    <w:rsid w:val="004A460A"/>
    <w:rsid w:val="004A4ED2"/>
    <w:rsid w:val="004A4EE1"/>
    <w:rsid w:val="004B1D36"/>
    <w:rsid w:val="004B2340"/>
    <w:rsid w:val="004B712C"/>
    <w:rsid w:val="004C70C9"/>
    <w:rsid w:val="004D1D0A"/>
    <w:rsid w:val="004D4DAF"/>
    <w:rsid w:val="004D55FA"/>
    <w:rsid w:val="004E03C4"/>
    <w:rsid w:val="004E5585"/>
    <w:rsid w:val="004E73B3"/>
    <w:rsid w:val="004F1B4A"/>
    <w:rsid w:val="004F1E83"/>
    <w:rsid w:val="004F415D"/>
    <w:rsid w:val="004F7138"/>
    <w:rsid w:val="0050189D"/>
    <w:rsid w:val="00501AAA"/>
    <w:rsid w:val="00501FD0"/>
    <w:rsid w:val="00502160"/>
    <w:rsid w:val="005036FE"/>
    <w:rsid w:val="00505175"/>
    <w:rsid w:val="005135F3"/>
    <w:rsid w:val="00517879"/>
    <w:rsid w:val="0052067F"/>
    <w:rsid w:val="005208A9"/>
    <w:rsid w:val="00521078"/>
    <w:rsid w:val="005226C5"/>
    <w:rsid w:val="00526CE8"/>
    <w:rsid w:val="00527D6B"/>
    <w:rsid w:val="005309EE"/>
    <w:rsid w:val="005350D5"/>
    <w:rsid w:val="00535323"/>
    <w:rsid w:val="005363BA"/>
    <w:rsid w:val="005433FD"/>
    <w:rsid w:val="00545766"/>
    <w:rsid w:val="00545F60"/>
    <w:rsid w:val="00547619"/>
    <w:rsid w:val="00553E61"/>
    <w:rsid w:val="005556DA"/>
    <w:rsid w:val="00557FF9"/>
    <w:rsid w:val="00560C48"/>
    <w:rsid w:val="00561CE1"/>
    <w:rsid w:val="00563A54"/>
    <w:rsid w:val="005677BF"/>
    <w:rsid w:val="00575618"/>
    <w:rsid w:val="005800DE"/>
    <w:rsid w:val="0058352B"/>
    <w:rsid w:val="0058405C"/>
    <w:rsid w:val="00584A49"/>
    <w:rsid w:val="0058559E"/>
    <w:rsid w:val="005855CC"/>
    <w:rsid w:val="0059056A"/>
    <w:rsid w:val="005939E0"/>
    <w:rsid w:val="00596C01"/>
    <w:rsid w:val="005A4C4A"/>
    <w:rsid w:val="005C00B2"/>
    <w:rsid w:val="005C158F"/>
    <w:rsid w:val="005C60A1"/>
    <w:rsid w:val="005C75B4"/>
    <w:rsid w:val="005D0FE9"/>
    <w:rsid w:val="005D12BD"/>
    <w:rsid w:val="005D1B86"/>
    <w:rsid w:val="005D510D"/>
    <w:rsid w:val="005E4979"/>
    <w:rsid w:val="005F5A22"/>
    <w:rsid w:val="005F5FD3"/>
    <w:rsid w:val="006001C7"/>
    <w:rsid w:val="00600D4E"/>
    <w:rsid w:val="00601E9D"/>
    <w:rsid w:val="006039EF"/>
    <w:rsid w:val="00604903"/>
    <w:rsid w:val="00613E2D"/>
    <w:rsid w:val="006159DF"/>
    <w:rsid w:val="0061747D"/>
    <w:rsid w:val="00620EDF"/>
    <w:rsid w:val="0062554D"/>
    <w:rsid w:val="00626239"/>
    <w:rsid w:val="006262AB"/>
    <w:rsid w:val="00631570"/>
    <w:rsid w:val="00632BBD"/>
    <w:rsid w:val="00635202"/>
    <w:rsid w:val="0063558C"/>
    <w:rsid w:val="00640158"/>
    <w:rsid w:val="00640783"/>
    <w:rsid w:val="006408CB"/>
    <w:rsid w:val="0064428E"/>
    <w:rsid w:val="006475BB"/>
    <w:rsid w:val="0065359F"/>
    <w:rsid w:val="00664516"/>
    <w:rsid w:val="0066636D"/>
    <w:rsid w:val="00671ED0"/>
    <w:rsid w:val="0067343A"/>
    <w:rsid w:val="00676123"/>
    <w:rsid w:val="0067763F"/>
    <w:rsid w:val="00684485"/>
    <w:rsid w:val="0069445C"/>
    <w:rsid w:val="0069534E"/>
    <w:rsid w:val="006A2D02"/>
    <w:rsid w:val="006A5EAA"/>
    <w:rsid w:val="006A78E1"/>
    <w:rsid w:val="006B16B0"/>
    <w:rsid w:val="006B1AE7"/>
    <w:rsid w:val="006B26EF"/>
    <w:rsid w:val="006B2E44"/>
    <w:rsid w:val="006B340C"/>
    <w:rsid w:val="006B43BA"/>
    <w:rsid w:val="006B6E2C"/>
    <w:rsid w:val="006B73C8"/>
    <w:rsid w:val="006B74DD"/>
    <w:rsid w:val="006C4FE0"/>
    <w:rsid w:val="006C7108"/>
    <w:rsid w:val="006C776B"/>
    <w:rsid w:val="006D028A"/>
    <w:rsid w:val="006D1405"/>
    <w:rsid w:val="006D37F3"/>
    <w:rsid w:val="006D4FCA"/>
    <w:rsid w:val="006D5752"/>
    <w:rsid w:val="006E0714"/>
    <w:rsid w:val="006E0C65"/>
    <w:rsid w:val="006E2F40"/>
    <w:rsid w:val="006E4304"/>
    <w:rsid w:val="006E5948"/>
    <w:rsid w:val="006E76F0"/>
    <w:rsid w:val="006F172C"/>
    <w:rsid w:val="006F7DB5"/>
    <w:rsid w:val="007020D2"/>
    <w:rsid w:val="0070582C"/>
    <w:rsid w:val="00706D5E"/>
    <w:rsid w:val="0071097B"/>
    <w:rsid w:val="007112DE"/>
    <w:rsid w:val="007138EE"/>
    <w:rsid w:val="00715762"/>
    <w:rsid w:val="00715E35"/>
    <w:rsid w:val="00715F17"/>
    <w:rsid w:val="0071766C"/>
    <w:rsid w:val="0072028A"/>
    <w:rsid w:val="00720911"/>
    <w:rsid w:val="00722C9A"/>
    <w:rsid w:val="007255E7"/>
    <w:rsid w:val="007257AD"/>
    <w:rsid w:val="00727C29"/>
    <w:rsid w:val="00727CBC"/>
    <w:rsid w:val="00727F7F"/>
    <w:rsid w:val="00730AE0"/>
    <w:rsid w:val="0073469C"/>
    <w:rsid w:val="007448EC"/>
    <w:rsid w:val="00745AB4"/>
    <w:rsid w:val="00745E40"/>
    <w:rsid w:val="007474CF"/>
    <w:rsid w:val="00747532"/>
    <w:rsid w:val="007504BB"/>
    <w:rsid w:val="00756D01"/>
    <w:rsid w:val="00764968"/>
    <w:rsid w:val="00765CF1"/>
    <w:rsid w:val="00766497"/>
    <w:rsid w:val="00766D90"/>
    <w:rsid w:val="0077769D"/>
    <w:rsid w:val="007856F6"/>
    <w:rsid w:val="00790530"/>
    <w:rsid w:val="00791186"/>
    <w:rsid w:val="007911C0"/>
    <w:rsid w:val="007920C8"/>
    <w:rsid w:val="00793DC7"/>
    <w:rsid w:val="007950E3"/>
    <w:rsid w:val="00797C7A"/>
    <w:rsid w:val="007A0C31"/>
    <w:rsid w:val="007A15DD"/>
    <w:rsid w:val="007A2C04"/>
    <w:rsid w:val="007A724D"/>
    <w:rsid w:val="007B1D1B"/>
    <w:rsid w:val="007B4E75"/>
    <w:rsid w:val="007B50C0"/>
    <w:rsid w:val="007B7D24"/>
    <w:rsid w:val="007C0132"/>
    <w:rsid w:val="007C024C"/>
    <w:rsid w:val="007C0C82"/>
    <w:rsid w:val="007C101C"/>
    <w:rsid w:val="007C23FE"/>
    <w:rsid w:val="007C673A"/>
    <w:rsid w:val="007D04D3"/>
    <w:rsid w:val="007D64A6"/>
    <w:rsid w:val="007E373A"/>
    <w:rsid w:val="007E4619"/>
    <w:rsid w:val="007E4B5A"/>
    <w:rsid w:val="007F16E5"/>
    <w:rsid w:val="007F291D"/>
    <w:rsid w:val="007F2E42"/>
    <w:rsid w:val="007F4CA5"/>
    <w:rsid w:val="008001AA"/>
    <w:rsid w:val="00800C76"/>
    <w:rsid w:val="00802BAF"/>
    <w:rsid w:val="0080321C"/>
    <w:rsid w:val="00804B90"/>
    <w:rsid w:val="00804E53"/>
    <w:rsid w:val="00805570"/>
    <w:rsid w:val="00807D7C"/>
    <w:rsid w:val="008137B5"/>
    <w:rsid w:val="008211FE"/>
    <w:rsid w:val="008315F4"/>
    <w:rsid w:val="00832862"/>
    <w:rsid w:val="008337D4"/>
    <w:rsid w:val="00833921"/>
    <w:rsid w:val="00833ED0"/>
    <w:rsid w:val="00834E52"/>
    <w:rsid w:val="00835BDF"/>
    <w:rsid w:val="00841CC0"/>
    <w:rsid w:val="00844CAF"/>
    <w:rsid w:val="00845F9F"/>
    <w:rsid w:val="00851C05"/>
    <w:rsid w:val="00851E1B"/>
    <w:rsid w:val="00854694"/>
    <w:rsid w:val="00855B83"/>
    <w:rsid w:val="0085635F"/>
    <w:rsid w:val="008600AA"/>
    <w:rsid w:val="00860373"/>
    <w:rsid w:val="0086460F"/>
    <w:rsid w:val="00872E99"/>
    <w:rsid w:val="00873EFF"/>
    <w:rsid w:val="008765A2"/>
    <w:rsid w:val="00876C31"/>
    <w:rsid w:val="00877246"/>
    <w:rsid w:val="0087774C"/>
    <w:rsid w:val="008802B7"/>
    <w:rsid w:val="008803B3"/>
    <w:rsid w:val="00881F11"/>
    <w:rsid w:val="0088453A"/>
    <w:rsid w:val="008872C8"/>
    <w:rsid w:val="00890EAC"/>
    <w:rsid w:val="00891C2D"/>
    <w:rsid w:val="0089209D"/>
    <w:rsid w:val="008933B9"/>
    <w:rsid w:val="0089455B"/>
    <w:rsid w:val="008A03F6"/>
    <w:rsid w:val="008A3F5E"/>
    <w:rsid w:val="008B32A1"/>
    <w:rsid w:val="008B4C26"/>
    <w:rsid w:val="008B6CAC"/>
    <w:rsid w:val="008C3860"/>
    <w:rsid w:val="008C4E89"/>
    <w:rsid w:val="008C5972"/>
    <w:rsid w:val="008C733F"/>
    <w:rsid w:val="008C7872"/>
    <w:rsid w:val="008D48C2"/>
    <w:rsid w:val="008D4A33"/>
    <w:rsid w:val="008D7818"/>
    <w:rsid w:val="008E3D2F"/>
    <w:rsid w:val="008E5693"/>
    <w:rsid w:val="008E5769"/>
    <w:rsid w:val="008E599E"/>
    <w:rsid w:val="008E775E"/>
    <w:rsid w:val="008E77F2"/>
    <w:rsid w:val="008F77F5"/>
    <w:rsid w:val="0090467E"/>
    <w:rsid w:val="0090714C"/>
    <w:rsid w:val="00910252"/>
    <w:rsid w:val="00910A79"/>
    <w:rsid w:val="00912FC0"/>
    <w:rsid w:val="009148D3"/>
    <w:rsid w:val="00917F19"/>
    <w:rsid w:val="009211B1"/>
    <w:rsid w:val="00931FD0"/>
    <w:rsid w:val="009361C8"/>
    <w:rsid w:val="0094234C"/>
    <w:rsid w:val="00946016"/>
    <w:rsid w:val="009522E0"/>
    <w:rsid w:val="00952782"/>
    <w:rsid w:val="00952F46"/>
    <w:rsid w:val="00953BCF"/>
    <w:rsid w:val="00954431"/>
    <w:rsid w:val="00963BA7"/>
    <w:rsid w:val="00967194"/>
    <w:rsid w:val="009726A1"/>
    <w:rsid w:val="00972C68"/>
    <w:rsid w:val="00976944"/>
    <w:rsid w:val="00977AF2"/>
    <w:rsid w:val="009808E5"/>
    <w:rsid w:val="00981D4B"/>
    <w:rsid w:val="00981F8A"/>
    <w:rsid w:val="0098367B"/>
    <w:rsid w:val="00984759"/>
    <w:rsid w:val="00992654"/>
    <w:rsid w:val="00992778"/>
    <w:rsid w:val="009936EC"/>
    <w:rsid w:val="00994425"/>
    <w:rsid w:val="00995ADF"/>
    <w:rsid w:val="00995DC4"/>
    <w:rsid w:val="00995F48"/>
    <w:rsid w:val="009974ED"/>
    <w:rsid w:val="00997FAA"/>
    <w:rsid w:val="009A2BDC"/>
    <w:rsid w:val="009B0186"/>
    <w:rsid w:val="009B475E"/>
    <w:rsid w:val="009B5C90"/>
    <w:rsid w:val="009B6F15"/>
    <w:rsid w:val="009C1F5F"/>
    <w:rsid w:val="009C2855"/>
    <w:rsid w:val="009C33E1"/>
    <w:rsid w:val="009C37EA"/>
    <w:rsid w:val="009C398F"/>
    <w:rsid w:val="009C5223"/>
    <w:rsid w:val="009C5BF2"/>
    <w:rsid w:val="009C60F9"/>
    <w:rsid w:val="009C61D0"/>
    <w:rsid w:val="009C7B31"/>
    <w:rsid w:val="009D090A"/>
    <w:rsid w:val="009D2566"/>
    <w:rsid w:val="009D3648"/>
    <w:rsid w:val="009D514D"/>
    <w:rsid w:val="009E22A1"/>
    <w:rsid w:val="009E2C53"/>
    <w:rsid w:val="009E3A89"/>
    <w:rsid w:val="009E4CB4"/>
    <w:rsid w:val="009E7231"/>
    <w:rsid w:val="009F46CF"/>
    <w:rsid w:val="00A004D9"/>
    <w:rsid w:val="00A013CE"/>
    <w:rsid w:val="00A01995"/>
    <w:rsid w:val="00A03524"/>
    <w:rsid w:val="00A03579"/>
    <w:rsid w:val="00A06FF5"/>
    <w:rsid w:val="00A10D08"/>
    <w:rsid w:val="00A11EB8"/>
    <w:rsid w:val="00A13503"/>
    <w:rsid w:val="00A156E4"/>
    <w:rsid w:val="00A17CBF"/>
    <w:rsid w:val="00A20F0D"/>
    <w:rsid w:val="00A22340"/>
    <w:rsid w:val="00A22EDC"/>
    <w:rsid w:val="00A248C3"/>
    <w:rsid w:val="00A34F5B"/>
    <w:rsid w:val="00A353F0"/>
    <w:rsid w:val="00A36B8F"/>
    <w:rsid w:val="00A37437"/>
    <w:rsid w:val="00A40138"/>
    <w:rsid w:val="00A4059F"/>
    <w:rsid w:val="00A4398C"/>
    <w:rsid w:val="00A45040"/>
    <w:rsid w:val="00A46617"/>
    <w:rsid w:val="00A50164"/>
    <w:rsid w:val="00A5234F"/>
    <w:rsid w:val="00A53CF4"/>
    <w:rsid w:val="00A56D29"/>
    <w:rsid w:val="00A708AD"/>
    <w:rsid w:val="00A71DE1"/>
    <w:rsid w:val="00A73277"/>
    <w:rsid w:val="00A76AA1"/>
    <w:rsid w:val="00A8193F"/>
    <w:rsid w:val="00A819D7"/>
    <w:rsid w:val="00A81FCB"/>
    <w:rsid w:val="00A84FAE"/>
    <w:rsid w:val="00A856D5"/>
    <w:rsid w:val="00A8585F"/>
    <w:rsid w:val="00A9074E"/>
    <w:rsid w:val="00A91355"/>
    <w:rsid w:val="00A973C8"/>
    <w:rsid w:val="00A97EDD"/>
    <w:rsid w:val="00AA44CF"/>
    <w:rsid w:val="00AA4665"/>
    <w:rsid w:val="00AB1B31"/>
    <w:rsid w:val="00AB2355"/>
    <w:rsid w:val="00AB508C"/>
    <w:rsid w:val="00AB6591"/>
    <w:rsid w:val="00AB6A4F"/>
    <w:rsid w:val="00AC2789"/>
    <w:rsid w:val="00AD1EC8"/>
    <w:rsid w:val="00AD2F30"/>
    <w:rsid w:val="00AD423F"/>
    <w:rsid w:val="00AD555B"/>
    <w:rsid w:val="00AD58FA"/>
    <w:rsid w:val="00AD5A8A"/>
    <w:rsid w:val="00AD6219"/>
    <w:rsid w:val="00AD6F36"/>
    <w:rsid w:val="00AD76AA"/>
    <w:rsid w:val="00AD7E8D"/>
    <w:rsid w:val="00AE219B"/>
    <w:rsid w:val="00AE4FB1"/>
    <w:rsid w:val="00AE5006"/>
    <w:rsid w:val="00AF09F0"/>
    <w:rsid w:val="00B00100"/>
    <w:rsid w:val="00B005F9"/>
    <w:rsid w:val="00B01612"/>
    <w:rsid w:val="00B07209"/>
    <w:rsid w:val="00B20853"/>
    <w:rsid w:val="00B233B0"/>
    <w:rsid w:val="00B257F5"/>
    <w:rsid w:val="00B25A78"/>
    <w:rsid w:val="00B3010F"/>
    <w:rsid w:val="00B3015B"/>
    <w:rsid w:val="00B30C9C"/>
    <w:rsid w:val="00B32A67"/>
    <w:rsid w:val="00B32FC0"/>
    <w:rsid w:val="00B35FF6"/>
    <w:rsid w:val="00B37BE3"/>
    <w:rsid w:val="00B42737"/>
    <w:rsid w:val="00B44218"/>
    <w:rsid w:val="00B446D8"/>
    <w:rsid w:val="00B517AC"/>
    <w:rsid w:val="00B55477"/>
    <w:rsid w:val="00B6143D"/>
    <w:rsid w:val="00B61F05"/>
    <w:rsid w:val="00B645DB"/>
    <w:rsid w:val="00B64AB9"/>
    <w:rsid w:val="00B67294"/>
    <w:rsid w:val="00B71407"/>
    <w:rsid w:val="00B7278A"/>
    <w:rsid w:val="00B77AE2"/>
    <w:rsid w:val="00B81340"/>
    <w:rsid w:val="00B81FF4"/>
    <w:rsid w:val="00B84C8D"/>
    <w:rsid w:val="00B900BE"/>
    <w:rsid w:val="00B906C7"/>
    <w:rsid w:val="00B93322"/>
    <w:rsid w:val="00B9395B"/>
    <w:rsid w:val="00B93A54"/>
    <w:rsid w:val="00B94A2F"/>
    <w:rsid w:val="00BA01F0"/>
    <w:rsid w:val="00BA1A15"/>
    <w:rsid w:val="00BA3D3E"/>
    <w:rsid w:val="00BA4AC3"/>
    <w:rsid w:val="00BA5504"/>
    <w:rsid w:val="00BB025A"/>
    <w:rsid w:val="00BB2D14"/>
    <w:rsid w:val="00BB3313"/>
    <w:rsid w:val="00BB38A4"/>
    <w:rsid w:val="00BB6C0A"/>
    <w:rsid w:val="00BB7A5A"/>
    <w:rsid w:val="00BC1C2B"/>
    <w:rsid w:val="00BC34AC"/>
    <w:rsid w:val="00BC5551"/>
    <w:rsid w:val="00BD0AE6"/>
    <w:rsid w:val="00BD4D31"/>
    <w:rsid w:val="00BD6379"/>
    <w:rsid w:val="00BE040B"/>
    <w:rsid w:val="00BE041A"/>
    <w:rsid w:val="00BE0AAD"/>
    <w:rsid w:val="00BE2F52"/>
    <w:rsid w:val="00BE7CA4"/>
    <w:rsid w:val="00BF1D7F"/>
    <w:rsid w:val="00BF30E6"/>
    <w:rsid w:val="00BF6362"/>
    <w:rsid w:val="00C01312"/>
    <w:rsid w:val="00C03893"/>
    <w:rsid w:val="00C042FF"/>
    <w:rsid w:val="00C046C4"/>
    <w:rsid w:val="00C13C00"/>
    <w:rsid w:val="00C14886"/>
    <w:rsid w:val="00C1494C"/>
    <w:rsid w:val="00C16228"/>
    <w:rsid w:val="00C1674C"/>
    <w:rsid w:val="00C1682A"/>
    <w:rsid w:val="00C20797"/>
    <w:rsid w:val="00C2397D"/>
    <w:rsid w:val="00C277CD"/>
    <w:rsid w:val="00C33C0B"/>
    <w:rsid w:val="00C34709"/>
    <w:rsid w:val="00C34C2F"/>
    <w:rsid w:val="00C34F5D"/>
    <w:rsid w:val="00C35C88"/>
    <w:rsid w:val="00C3623C"/>
    <w:rsid w:val="00C36AC4"/>
    <w:rsid w:val="00C36DBB"/>
    <w:rsid w:val="00C36F53"/>
    <w:rsid w:val="00C372FC"/>
    <w:rsid w:val="00C5066C"/>
    <w:rsid w:val="00C50675"/>
    <w:rsid w:val="00C525F7"/>
    <w:rsid w:val="00C53A2D"/>
    <w:rsid w:val="00C54662"/>
    <w:rsid w:val="00C54966"/>
    <w:rsid w:val="00C54F4A"/>
    <w:rsid w:val="00C57D10"/>
    <w:rsid w:val="00C615A0"/>
    <w:rsid w:val="00C63189"/>
    <w:rsid w:val="00C6495E"/>
    <w:rsid w:val="00C64E5A"/>
    <w:rsid w:val="00C65546"/>
    <w:rsid w:val="00C70783"/>
    <w:rsid w:val="00C70878"/>
    <w:rsid w:val="00C71BE6"/>
    <w:rsid w:val="00C75C8C"/>
    <w:rsid w:val="00C8010E"/>
    <w:rsid w:val="00C80527"/>
    <w:rsid w:val="00C80B58"/>
    <w:rsid w:val="00C84649"/>
    <w:rsid w:val="00C87E4F"/>
    <w:rsid w:val="00C94C68"/>
    <w:rsid w:val="00C95177"/>
    <w:rsid w:val="00CA2A4F"/>
    <w:rsid w:val="00CA3BC5"/>
    <w:rsid w:val="00CA7957"/>
    <w:rsid w:val="00CB0210"/>
    <w:rsid w:val="00CB024C"/>
    <w:rsid w:val="00CB1AE0"/>
    <w:rsid w:val="00CB1B22"/>
    <w:rsid w:val="00CB2D0A"/>
    <w:rsid w:val="00CB397A"/>
    <w:rsid w:val="00CB45A3"/>
    <w:rsid w:val="00CB5D32"/>
    <w:rsid w:val="00CB7355"/>
    <w:rsid w:val="00CC3319"/>
    <w:rsid w:val="00CC78F9"/>
    <w:rsid w:val="00CD37E7"/>
    <w:rsid w:val="00CE0E32"/>
    <w:rsid w:val="00CE253A"/>
    <w:rsid w:val="00CE3541"/>
    <w:rsid w:val="00CE52E5"/>
    <w:rsid w:val="00CE715D"/>
    <w:rsid w:val="00CF19D6"/>
    <w:rsid w:val="00CF2F02"/>
    <w:rsid w:val="00CF49AB"/>
    <w:rsid w:val="00CF6E2F"/>
    <w:rsid w:val="00CF7BAF"/>
    <w:rsid w:val="00D00C67"/>
    <w:rsid w:val="00D04133"/>
    <w:rsid w:val="00D04FFD"/>
    <w:rsid w:val="00D067F8"/>
    <w:rsid w:val="00D1228C"/>
    <w:rsid w:val="00D15C69"/>
    <w:rsid w:val="00D15E24"/>
    <w:rsid w:val="00D219DD"/>
    <w:rsid w:val="00D21C5B"/>
    <w:rsid w:val="00D24616"/>
    <w:rsid w:val="00D24AAE"/>
    <w:rsid w:val="00D30F3B"/>
    <w:rsid w:val="00D349DF"/>
    <w:rsid w:val="00D34CA5"/>
    <w:rsid w:val="00D36099"/>
    <w:rsid w:val="00D37D7F"/>
    <w:rsid w:val="00D407E8"/>
    <w:rsid w:val="00D40B1C"/>
    <w:rsid w:val="00D418FC"/>
    <w:rsid w:val="00D438F8"/>
    <w:rsid w:val="00D459AF"/>
    <w:rsid w:val="00D45A59"/>
    <w:rsid w:val="00D47E64"/>
    <w:rsid w:val="00D53F3C"/>
    <w:rsid w:val="00D5696A"/>
    <w:rsid w:val="00D56A25"/>
    <w:rsid w:val="00D629BB"/>
    <w:rsid w:val="00D63216"/>
    <w:rsid w:val="00D63B9D"/>
    <w:rsid w:val="00D66B7D"/>
    <w:rsid w:val="00D670D4"/>
    <w:rsid w:val="00D67394"/>
    <w:rsid w:val="00D7341B"/>
    <w:rsid w:val="00D753B9"/>
    <w:rsid w:val="00D80043"/>
    <w:rsid w:val="00D80F21"/>
    <w:rsid w:val="00D82921"/>
    <w:rsid w:val="00D86F78"/>
    <w:rsid w:val="00D92F39"/>
    <w:rsid w:val="00D960A4"/>
    <w:rsid w:val="00DA03C5"/>
    <w:rsid w:val="00DA2BBA"/>
    <w:rsid w:val="00DB30C9"/>
    <w:rsid w:val="00DB377E"/>
    <w:rsid w:val="00DB43A5"/>
    <w:rsid w:val="00DB493A"/>
    <w:rsid w:val="00DB5294"/>
    <w:rsid w:val="00DB5817"/>
    <w:rsid w:val="00DB5E9B"/>
    <w:rsid w:val="00DB6C35"/>
    <w:rsid w:val="00DB7453"/>
    <w:rsid w:val="00DC0379"/>
    <w:rsid w:val="00DC1736"/>
    <w:rsid w:val="00DC2006"/>
    <w:rsid w:val="00DC2C00"/>
    <w:rsid w:val="00DC2EAB"/>
    <w:rsid w:val="00DD28CD"/>
    <w:rsid w:val="00DD3E50"/>
    <w:rsid w:val="00DD5DFB"/>
    <w:rsid w:val="00DE2885"/>
    <w:rsid w:val="00DE2C2F"/>
    <w:rsid w:val="00DE37B9"/>
    <w:rsid w:val="00DE4043"/>
    <w:rsid w:val="00DF07BE"/>
    <w:rsid w:val="00DF1399"/>
    <w:rsid w:val="00DF27A8"/>
    <w:rsid w:val="00DF2DC0"/>
    <w:rsid w:val="00DF3855"/>
    <w:rsid w:val="00DF40DD"/>
    <w:rsid w:val="00DF475D"/>
    <w:rsid w:val="00DF57D6"/>
    <w:rsid w:val="00DF5AA1"/>
    <w:rsid w:val="00E01CC6"/>
    <w:rsid w:val="00E04F89"/>
    <w:rsid w:val="00E072E0"/>
    <w:rsid w:val="00E07B45"/>
    <w:rsid w:val="00E10096"/>
    <w:rsid w:val="00E1055D"/>
    <w:rsid w:val="00E137F5"/>
    <w:rsid w:val="00E152D2"/>
    <w:rsid w:val="00E15D6D"/>
    <w:rsid w:val="00E16049"/>
    <w:rsid w:val="00E16206"/>
    <w:rsid w:val="00E16FB7"/>
    <w:rsid w:val="00E2421F"/>
    <w:rsid w:val="00E255B3"/>
    <w:rsid w:val="00E26671"/>
    <w:rsid w:val="00E27B61"/>
    <w:rsid w:val="00E36C95"/>
    <w:rsid w:val="00E40EAB"/>
    <w:rsid w:val="00E41949"/>
    <w:rsid w:val="00E4252A"/>
    <w:rsid w:val="00E4253D"/>
    <w:rsid w:val="00E4266C"/>
    <w:rsid w:val="00E45175"/>
    <w:rsid w:val="00E4565D"/>
    <w:rsid w:val="00E4651B"/>
    <w:rsid w:val="00E511DF"/>
    <w:rsid w:val="00E565AC"/>
    <w:rsid w:val="00E60EB5"/>
    <w:rsid w:val="00E702F9"/>
    <w:rsid w:val="00E77866"/>
    <w:rsid w:val="00E80A5C"/>
    <w:rsid w:val="00E81C46"/>
    <w:rsid w:val="00E878C5"/>
    <w:rsid w:val="00E90436"/>
    <w:rsid w:val="00E90B3B"/>
    <w:rsid w:val="00E9738F"/>
    <w:rsid w:val="00EA0DAB"/>
    <w:rsid w:val="00EA1FDB"/>
    <w:rsid w:val="00EA2F59"/>
    <w:rsid w:val="00EA4D32"/>
    <w:rsid w:val="00EA4E24"/>
    <w:rsid w:val="00EB398B"/>
    <w:rsid w:val="00EB3D32"/>
    <w:rsid w:val="00EB4F91"/>
    <w:rsid w:val="00EC5159"/>
    <w:rsid w:val="00EC519D"/>
    <w:rsid w:val="00ED25E2"/>
    <w:rsid w:val="00ED45F2"/>
    <w:rsid w:val="00EE5C88"/>
    <w:rsid w:val="00EE5D13"/>
    <w:rsid w:val="00EF1FCC"/>
    <w:rsid w:val="00EF352E"/>
    <w:rsid w:val="00EF42F5"/>
    <w:rsid w:val="00EF62A9"/>
    <w:rsid w:val="00F002E6"/>
    <w:rsid w:val="00F0142A"/>
    <w:rsid w:val="00F01DD1"/>
    <w:rsid w:val="00F02112"/>
    <w:rsid w:val="00F042CA"/>
    <w:rsid w:val="00F0658B"/>
    <w:rsid w:val="00F06CC6"/>
    <w:rsid w:val="00F1084C"/>
    <w:rsid w:val="00F176AD"/>
    <w:rsid w:val="00F21250"/>
    <w:rsid w:val="00F22BD8"/>
    <w:rsid w:val="00F31962"/>
    <w:rsid w:val="00F32722"/>
    <w:rsid w:val="00F3339B"/>
    <w:rsid w:val="00F33B4F"/>
    <w:rsid w:val="00F36DC3"/>
    <w:rsid w:val="00F371C7"/>
    <w:rsid w:val="00F3756D"/>
    <w:rsid w:val="00F37B13"/>
    <w:rsid w:val="00F37C96"/>
    <w:rsid w:val="00F37E73"/>
    <w:rsid w:val="00F37F83"/>
    <w:rsid w:val="00F41F61"/>
    <w:rsid w:val="00F46758"/>
    <w:rsid w:val="00F51C0A"/>
    <w:rsid w:val="00F52365"/>
    <w:rsid w:val="00F525BB"/>
    <w:rsid w:val="00F525C5"/>
    <w:rsid w:val="00F52E4F"/>
    <w:rsid w:val="00F546FA"/>
    <w:rsid w:val="00F548D5"/>
    <w:rsid w:val="00F54D2E"/>
    <w:rsid w:val="00F6057E"/>
    <w:rsid w:val="00F6075C"/>
    <w:rsid w:val="00F615C3"/>
    <w:rsid w:val="00F61CC1"/>
    <w:rsid w:val="00F62845"/>
    <w:rsid w:val="00F62A10"/>
    <w:rsid w:val="00F64A84"/>
    <w:rsid w:val="00F64B58"/>
    <w:rsid w:val="00F6555A"/>
    <w:rsid w:val="00F66D5F"/>
    <w:rsid w:val="00F67172"/>
    <w:rsid w:val="00F7025C"/>
    <w:rsid w:val="00F738C3"/>
    <w:rsid w:val="00F773FE"/>
    <w:rsid w:val="00F80298"/>
    <w:rsid w:val="00F81740"/>
    <w:rsid w:val="00F82BA6"/>
    <w:rsid w:val="00F866D0"/>
    <w:rsid w:val="00F91368"/>
    <w:rsid w:val="00F95DB1"/>
    <w:rsid w:val="00F966F5"/>
    <w:rsid w:val="00F96CA8"/>
    <w:rsid w:val="00FA00EF"/>
    <w:rsid w:val="00FA43DA"/>
    <w:rsid w:val="00FA5315"/>
    <w:rsid w:val="00FA761F"/>
    <w:rsid w:val="00FB1D2D"/>
    <w:rsid w:val="00FB3119"/>
    <w:rsid w:val="00FB3C83"/>
    <w:rsid w:val="00FB4345"/>
    <w:rsid w:val="00FC30AD"/>
    <w:rsid w:val="00FC327D"/>
    <w:rsid w:val="00FC46A7"/>
    <w:rsid w:val="00FC4E54"/>
    <w:rsid w:val="00FC5D30"/>
    <w:rsid w:val="00FC6D7F"/>
    <w:rsid w:val="00FC71FD"/>
    <w:rsid w:val="00FC78C3"/>
    <w:rsid w:val="00FC7960"/>
    <w:rsid w:val="00FD0728"/>
    <w:rsid w:val="00FD07DF"/>
    <w:rsid w:val="00FD1FE4"/>
    <w:rsid w:val="00FD2513"/>
    <w:rsid w:val="00FD5C13"/>
    <w:rsid w:val="00FE3C42"/>
    <w:rsid w:val="00FE40E4"/>
    <w:rsid w:val="00FE56B8"/>
    <w:rsid w:val="00FF02EA"/>
    <w:rsid w:val="00FF0DDA"/>
    <w:rsid w:val="00FF3E85"/>
    <w:rsid w:val="00FF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Heading1">
    <w:name w:val="heading 1"/>
    <w:basedOn w:val="Normal"/>
    <w:next w:val="Normal"/>
    <w:link w:val="Heading1Char"/>
    <w:uiPriority w:val="9"/>
    <w:qFormat/>
    <w:rsid w:val="008933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202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7F2"/>
    <w:rPr>
      <w:color w:val="0000FF"/>
      <w:u w:val="single"/>
    </w:r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Level9">
    <w:name w:val="Level 9"/>
    <w:basedOn w:val="Normal"/>
    <w:rPr>
      <w:b/>
    </w:r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rFonts w:ascii="Letter Gothic 12cpi" w:hAnsi="Letter Gothic 12cpi"/>
      <w:b/>
      <w:sz w:val="48"/>
    </w:rPr>
  </w:style>
  <w:style w:type="paragraph" w:customStyle="1" w:styleId="H2">
    <w:name w:val="H2"/>
    <w:basedOn w:val="Normal"/>
    <w:rPr>
      <w:rFonts w:ascii="Letter Gothic 12cpi" w:hAnsi="Letter Gothic 12cpi"/>
      <w:b/>
      <w:sz w:val="36"/>
    </w:rPr>
  </w:style>
  <w:style w:type="paragraph" w:customStyle="1" w:styleId="H3">
    <w:name w:val="H3"/>
    <w:basedOn w:val="Normal"/>
    <w:rPr>
      <w:rFonts w:ascii="Letter Gothic 12cpi" w:hAnsi="Letter Gothic 12cpi"/>
      <w:b/>
      <w:sz w:val="28"/>
    </w:rPr>
  </w:style>
  <w:style w:type="paragraph" w:customStyle="1" w:styleId="H4">
    <w:name w:val="H4"/>
    <w:basedOn w:val="Normal"/>
    <w:rPr>
      <w:rFonts w:ascii="Letter Gothic 12cpi" w:hAnsi="Letter Gothic 12cpi"/>
      <w:b/>
    </w:rPr>
  </w:style>
  <w:style w:type="paragraph" w:customStyle="1" w:styleId="H5">
    <w:name w:val="H5"/>
    <w:basedOn w:val="Normal"/>
    <w:rPr>
      <w:rFonts w:ascii="Letter Gothic 12cpi" w:hAnsi="Letter Gothic 12cpi"/>
      <w:b/>
    </w:rPr>
  </w:style>
  <w:style w:type="paragraph" w:customStyle="1" w:styleId="H6">
    <w:name w:val="H6"/>
    <w:basedOn w:val="Normal"/>
    <w:rPr>
      <w:rFonts w:ascii="Letter Gothic 12cpi" w:hAnsi="Letter Gothic 12cpi"/>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7" w:space="0" w:color="000000"/>
      </w:pBdr>
      <w:jc w:val="center"/>
    </w:pPr>
    <w:rPr>
      <w:rFonts w:ascii="Arial" w:hAnsi="Arial"/>
      <w:sz w:val="16"/>
    </w:rPr>
  </w:style>
  <w:style w:type="paragraph" w:customStyle="1" w:styleId="zTopofFor">
    <w:name w:val="zTop of For"/>
    <w:basedOn w:val="Normal"/>
    <w:pPr>
      <w:pBdr>
        <w:bottom w:val="double" w:sz="7"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NormalWeb">
    <w:name w:val="Normal (Web)"/>
    <w:basedOn w:val="Normal"/>
  </w:style>
  <w:style w:type="character" w:customStyle="1" w:styleId="SYSHYPERTEXT">
    <w:name w:val="SYS_HYPERTEXT"/>
    <w:rPr>
      <w:color w:val="0000FF"/>
      <w:u w:val="single"/>
    </w:rPr>
  </w:style>
  <w:style w:type="table" w:styleId="TableGrid">
    <w:name w:val="Table Grid"/>
    <w:basedOn w:val="TableNormal"/>
    <w:uiPriority w:val="59"/>
    <w:rsid w:val="001F6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6A6B"/>
    <w:rPr>
      <w:b/>
      <w:bCs/>
    </w:rPr>
  </w:style>
  <w:style w:type="paragraph" w:customStyle="1" w:styleId="p2">
    <w:name w:val="p2"/>
    <w:basedOn w:val="Normal"/>
    <w:rsid w:val="004572BE"/>
    <w:pPr>
      <w:spacing w:before="100" w:beforeAutospacing="1" w:after="100" w:afterAutospacing="1"/>
    </w:pPr>
    <w:rPr>
      <w:rFonts w:eastAsia="Calibri"/>
      <w:szCs w:val="24"/>
    </w:rPr>
  </w:style>
  <w:style w:type="character" w:customStyle="1" w:styleId="s1">
    <w:name w:val="s1"/>
    <w:rsid w:val="004572BE"/>
  </w:style>
  <w:style w:type="paragraph" w:styleId="NoSpacing">
    <w:name w:val="No Spacing"/>
    <w:uiPriority w:val="1"/>
    <w:qFormat/>
    <w:rsid w:val="002141B5"/>
    <w:rPr>
      <w:sz w:val="24"/>
    </w:rPr>
  </w:style>
  <w:style w:type="paragraph" w:styleId="BalloonText">
    <w:name w:val="Balloon Text"/>
    <w:basedOn w:val="Normal"/>
    <w:link w:val="BalloonTextChar"/>
    <w:uiPriority w:val="99"/>
    <w:semiHidden/>
    <w:unhideWhenUsed/>
    <w:rsid w:val="008933B9"/>
    <w:rPr>
      <w:rFonts w:ascii="Tahoma" w:hAnsi="Tahoma" w:cs="Tahoma"/>
      <w:sz w:val="16"/>
      <w:szCs w:val="16"/>
    </w:rPr>
  </w:style>
  <w:style w:type="character" w:customStyle="1" w:styleId="BalloonTextChar">
    <w:name w:val="Balloon Text Char"/>
    <w:basedOn w:val="DefaultParagraphFont"/>
    <w:link w:val="BalloonText"/>
    <w:uiPriority w:val="99"/>
    <w:semiHidden/>
    <w:rsid w:val="008933B9"/>
    <w:rPr>
      <w:rFonts w:ascii="Tahoma" w:hAnsi="Tahoma" w:cs="Tahoma"/>
      <w:sz w:val="16"/>
      <w:szCs w:val="16"/>
    </w:rPr>
  </w:style>
  <w:style w:type="character" w:customStyle="1" w:styleId="Heading1Char">
    <w:name w:val="Heading 1 Char"/>
    <w:basedOn w:val="DefaultParagraphFont"/>
    <w:link w:val="Heading1"/>
    <w:uiPriority w:val="9"/>
    <w:rsid w:val="008933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00B2"/>
    <w:pPr>
      <w:ind w:left="720"/>
      <w:contextualSpacing/>
    </w:pPr>
  </w:style>
  <w:style w:type="character" w:customStyle="1" w:styleId="Heading3Char">
    <w:name w:val="Heading 3 Char"/>
    <w:basedOn w:val="DefaultParagraphFont"/>
    <w:link w:val="Heading3"/>
    <w:uiPriority w:val="9"/>
    <w:semiHidden/>
    <w:rsid w:val="0072028A"/>
    <w:rPr>
      <w:rFonts w:asciiTheme="majorHAnsi" w:eastAsiaTheme="majorEastAsia" w:hAnsiTheme="majorHAnsi" w:cstheme="majorBidi"/>
      <w:b/>
      <w:bCs/>
      <w:color w:val="4F81BD" w:themeColor="accent1"/>
    </w:rPr>
  </w:style>
  <w:style w:type="paragraph" w:customStyle="1" w:styleId="Default">
    <w:name w:val="Default"/>
    <w:rsid w:val="00AA44C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5208A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208A9"/>
    <w:rPr>
      <w:rFonts w:ascii="Calibri" w:eastAsiaTheme="minorHAnsi" w:hAnsi="Calibri" w:cs="Consolas"/>
      <w:sz w:val="22"/>
      <w:szCs w:val="21"/>
    </w:rPr>
  </w:style>
  <w:style w:type="character" w:styleId="FollowedHyperlink">
    <w:name w:val="FollowedHyperlink"/>
    <w:basedOn w:val="DefaultParagraphFont"/>
    <w:uiPriority w:val="99"/>
    <w:semiHidden/>
    <w:unhideWhenUsed/>
    <w:rsid w:val="00F21250"/>
    <w:rPr>
      <w:color w:val="800080" w:themeColor="followedHyperlink"/>
      <w:u w:val="single"/>
    </w:rPr>
  </w:style>
  <w:style w:type="paragraph" w:styleId="Header">
    <w:name w:val="header"/>
    <w:basedOn w:val="Normal"/>
    <w:link w:val="HeaderChar"/>
    <w:uiPriority w:val="99"/>
    <w:unhideWhenUsed/>
    <w:rsid w:val="005433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5433FD"/>
  </w:style>
  <w:style w:type="paragraph" w:styleId="Footer">
    <w:name w:val="footer"/>
    <w:basedOn w:val="Normal"/>
    <w:link w:val="FooterChar"/>
    <w:uiPriority w:val="99"/>
    <w:unhideWhenUsed/>
    <w:rsid w:val="005433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5433FD"/>
  </w:style>
  <w:style w:type="table" w:customStyle="1" w:styleId="TableGrid1">
    <w:name w:val="Table Grid1"/>
    <w:basedOn w:val="TableNormal"/>
    <w:next w:val="TableGrid"/>
    <w:uiPriority w:val="59"/>
    <w:rsid w:val="00A81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6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Heading1">
    <w:name w:val="heading 1"/>
    <w:basedOn w:val="Normal"/>
    <w:next w:val="Normal"/>
    <w:link w:val="Heading1Char"/>
    <w:uiPriority w:val="9"/>
    <w:qFormat/>
    <w:rsid w:val="008933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202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7F2"/>
    <w:rPr>
      <w:color w:val="0000FF"/>
      <w:u w:val="single"/>
    </w:r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Level9">
    <w:name w:val="Level 9"/>
    <w:basedOn w:val="Normal"/>
    <w:rPr>
      <w:b/>
    </w:r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rFonts w:ascii="Letter Gothic 12cpi" w:hAnsi="Letter Gothic 12cpi"/>
      <w:b/>
      <w:sz w:val="48"/>
    </w:rPr>
  </w:style>
  <w:style w:type="paragraph" w:customStyle="1" w:styleId="H2">
    <w:name w:val="H2"/>
    <w:basedOn w:val="Normal"/>
    <w:rPr>
      <w:rFonts w:ascii="Letter Gothic 12cpi" w:hAnsi="Letter Gothic 12cpi"/>
      <w:b/>
      <w:sz w:val="36"/>
    </w:rPr>
  </w:style>
  <w:style w:type="paragraph" w:customStyle="1" w:styleId="H3">
    <w:name w:val="H3"/>
    <w:basedOn w:val="Normal"/>
    <w:rPr>
      <w:rFonts w:ascii="Letter Gothic 12cpi" w:hAnsi="Letter Gothic 12cpi"/>
      <w:b/>
      <w:sz w:val="28"/>
    </w:rPr>
  </w:style>
  <w:style w:type="paragraph" w:customStyle="1" w:styleId="H4">
    <w:name w:val="H4"/>
    <w:basedOn w:val="Normal"/>
    <w:rPr>
      <w:rFonts w:ascii="Letter Gothic 12cpi" w:hAnsi="Letter Gothic 12cpi"/>
      <w:b/>
    </w:rPr>
  </w:style>
  <w:style w:type="paragraph" w:customStyle="1" w:styleId="H5">
    <w:name w:val="H5"/>
    <w:basedOn w:val="Normal"/>
    <w:rPr>
      <w:rFonts w:ascii="Letter Gothic 12cpi" w:hAnsi="Letter Gothic 12cpi"/>
      <w:b/>
    </w:rPr>
  </w:style>
  <w:style w:type="paragraph" w:customStyle="1" w:styleId="H6">
    <w:name w:val="H6"/>
    <w:basedOn w:val="Normal"/>
    <w:rPr>
      <w:rFonts w:ascii="Letter Gothic 12cpi" w:hAnsi="Letter Gothic 12cpi"/>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7" w:space="0" w:color="000000"/>
      </w:pBdr>
      <w:jc w:val="center"/>
    </w:pPr>
    <w:rPr>
      <w:rFonts w:ascii="Arial" w:hAnsi="Arial"/>
      <w:sz w:val="16"/>
    </w:rPr>
  </w:style>
  <w:style w:type="paragraph" w:customStyle="1" w:styleId="zTopofFor">
    <w:name w:val="zTop of For"/>
    <w:basedOn w:val="Normal"/>
    <w:pPr>
      <w:pBdr>
        <w:bottom w:val="double" w:sz="7"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NormalWeb">
    <w:name w:val="Normal (Web)"/>
    <w:basedOn w:val="Normal"/>
  </w:style>
  <w:style w:type="character" w:customStyle="1" w:styleId="SYSHYPERTEXT">
    <w:name w:val="SYS_HYPERTEXT"/>
    <w:rPr>
      <w:color w:val="0000FF"/>
      <w:u w:val="single"/>
    </w:rPr>
  </w:style>
  <w:style w:type="table" w:styleId="TableGrid">
    <w:name w:val="Table Grid"/>
    <w:basedOn w:val="TableNormal"/>
    <w:uiPriority w:val="59"/>
    <w:rsid w:val="001F6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6A6B"/>
    <w:rPr>
      <w:b/>
      <w:bCs/>
    </w:rPr>
  </w:style>
  <w:style w:type="paragraph" w:customStyle="1" w:styleId="p2">
    <w:name w:val="p2"/>
    <w:basedOn w:val="Normal"/>
    <w:rsid w:val="004572BE"/>
    <w:pPr>
      <w:spacing w:before="100" w:beforeAutospacing="1" w:after="100" w:afterAutospacing="1"/>
    </w:pPr>
    <w:rPr>
      <w:rFonts w:eastAsia="Calibri"/>
      <w:szCs w:val="24"/>
    </w:rPr>
  </w:style>
  <w:style w:type="character" w:customStyle="1" w:styleId="s1">
    <w:name w:val="s1"/>
    <w:rsid w:val="004572BE"/>
  </w:style>
  <w:style w:type="paragraph" w:styleId="NoSpacing">
    <w:name w:val="No Spacing"/>
    <w:uiPriority w:val="1"/>
    <w:qFormat/>
    <w:rsid w:val="002141B5"/>
    <w:rPr>
      <w:sz w:val="24"/>
    </w:rPr>
  </w:style>
  <w:style w:type="paragraph" w:styleId="BalloonText">
    <w:name w:val="Balloon Text"/>
    <w:basedOn w:val="Normal"/>
    <w:link w:val="BalloonTextChar"/>
    <w:uiPriority w:val="99"/>
    <w:semiHidden/>
    <w:unhideWhenUsed/>
    <w:rsid w:val="008933B9"/>
    <w:rPr>
      <w:rFonts w:ascii="Tahoma" w:hAnsi="Tahoma" w:cs="Tahoma"/>
      <w:sz w:val="16"/>
      <w:szCs w:val="16"/>
    </w:rPr>
  </w:style>
  <w:style w:type="character" w:customStyle="1" w:styleId="BalloonTextChar">
    <w:name w:val="Balloon Text Char"/>
    <w:basedOn w:val="DefaultParagraphFont"/>
    <w:link w:val="BalloonText"/>
    <w:uiPriority w:val="99"/>
    <w:semiHidden/>
    <w:rsid w:val="008933B9"/>
    <w:rPr>
      <w:rFonts w:ascii="Tahoma" w:hAnsi="Tahoma" w:cs="Tahoma"/>
      <w:sz w:val="16"/>
      <w:szCs w:val="16"/>
    </w:rPr>
  </w:style>
  <w:style w:type="character" w:customStyle="1" w:styleId="Heading1Char">
    <w:name w:val="Heading 1 Char"/>
    <w:basedOn w:val="DefaultParagraphFont"/>
    <w:link w:val="Heading1"/>
    <w:uiPriority w:val="9"/>
    <w:rsid w:val="008933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C00B2"/>
    <w:pPr>
      <w:ind w:left="720"/>
      <w:contextualSpacing/>
    </w:pPr>
  </w:style>
  <w:style w:type="character" w:customStyle="1" w:styleId="Heading3Char">
    <w:name w:val="Heading 3 Char"/>
    <w:basedOn w:val="DefaultParagraphFont"/>
    <w:link w:val="Heading3"/>
    <w:uiPriority w:val="9"/>
    <w:semiHidden/>
    <w:rsid w:val="0072028A"/>
    <w:rPr>
      <w:rFonts w:asciiTheme="majorHAnsi" w:eastAsiaTheme="majorEastAsia" w:hAnsiTheme="majorHAnsi" w:cstheme="majorBidi"/>
      <w:b/>
      <w:bCs/>
      <w:color w:val="4F81BD" w:themeColor="accent1"/>
    </w:rPr>
  </w:style>
  <w:style w:type="paragraph" w:customStyle="1" w:styleId="Default">
    <w:name w:val="Default"/>
    <w:rsid w:val="00AA44C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5208A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208A9"/>
    <w:rPr>
      <w:rFonts w:ascii="Calibri" w:eastAsiaTheme="minorHAnsi" w:hAnsi="Calibri" w:cs="Consolas"/>
      <w:sz w:val="22"/>
      <w:szCs w:val="21"/>
    </w:rPr>
  </w:style>
  <w:style w:type="character" w:styleId="FollowedHyperlink">
    <w:name w:val="FollowedHyperlink"/>
    <w:basedOn w:val="DefaultParagraphFont"/>
    <w:uiPriority w:val="99"/>
    <w:semiHidden/>
    <w:unhideWhenUsed/>
    <w:rsid w:val="00F21250"/>
    <w:rPr>
      <w:color w:val="800080" w:themeColor="followedHyperlink"/>
      <w:u w:val="single"/>
    </w:rPr>
  </w:style>
  <w:style w:type="paragraph" w:styleId="Header">
    <w:name w:val="header"/>
    <w:basedOn w:val="Normal"/>
    <w:link w:val="HeaderChar"/>
    <w:uiPriority w:val="99"/>
    <w:unhideWhenUsed/>
    <w:rsid w:val="005433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5433FD"/>
  </w:style>
  <w:style w:type="paragraph" w:styleId="Footer">
    <w:name w:val="footer"/>
    <w:basedOn w:val="Normal"/>
    <w:link w:val="FooterChar"/>
    <w:uiPriority w:val="99"/>
    <w:unhideWhenUsed/>
    <w:rsid w:val="005433F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5433FD"/>
  </w:style>
  <w:style w:type="table" w:customStyle="1" w:styleId="TableGrid1">
    <w:name w:val="Table Grid1"/>
    <w:basedOn w:val="TableNormal"/>
    <w:next w:val="TableGrid"/>
    <w:uiPriority w:val="59"/>
    <w:rsid w:val="00A81F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6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1161">
      <w:bodyDiv w:val="1"/>
      <w:marLeft w:val="0"/>
      <w:marRight w:val="0"/>
      <w:marTop w:val="0"/>
      <w:marBottom w:val="0"/>
      <w:divBdr>
        <w:top w:val="none" w:sz="0" w:space="0" w:color="auto"/>
        <w:left w:val="none" w:sz="0" w:space="0" w:color="auto"/>
        <w:bottom w:val="none" w:sz="0" w:space="0" w:color="auto"/>
        <w:right w:val="none" w:sz="0" w:space="0" w:color="auto"/>
      </w:divBdr>
    </w:div>
    <w:div w:id="381364959">
      <w:bodyDiv w:val="1"/>
      <w:marLeft w:val="0"/>
      <w:marRight w:val="0"/>
      <w:marTop w:val="0"/>
      <w:marBottom w:val="0"/>
      <w:divBdr>
        <w:top w:val="none" w:sz="0" w:space="0" w:color="auto"/>
        <w:left w:val="none" w:sz="0" w:space="0" w:color="auto"/>
        <w:bottom w:val="none" w:sz="0" w:space="0" w:color="auto"/>
        <w:right w:val="none" w:sz="0" w:space="0" w:color="auto"/>
      </w:divBdr>
    </w:div>
    <w:div w:id="401373720">
      <w:bodyDiv w:val="1"/>
      <w:marLeft w:val="0"/>
      <w:marRight w:val="0"/>
      <w:marTop w:val="0"/>
      <w:marBottom w:val="0"/>
      <w:divBdr>
        <w:top w:val="none" w:sz="0" w:space="0" w:color="auto"/>
        <w:left w:val="none" w:sz="0" w:space="0" w:color="auto"/>
        <w:bottom w:val="none" w:sz="0" w:space="0" w:color="auto"/>
        <w:right w:val="none" w:sz="0" w:space="0" w:color="auto"/>
      </w:divBdr>
    </w:div>
    <w:div w:id="569579722">
      <w:bodyDiv w:val="1"/>
      <w:marLeft w:val="0"/>
      <w:marRight w:val="0"/>
      <w:marTop w:val="0"/>
      <w:marBottom w:val="0"/>
      <w:divBdr>
        <w:top w:val="none" w:sz="0" w:space="0" w:color="auto"/>
        <w:left w:val="none" w:sz="0" w:space="0" w:color="auto"/>
        <w:bottom w:val="none" w:sz="0" w:space="0" w:color="auto"/>
        <w:right w:val="none" w:sz="0" w:space="0" w:color="auto"/>
      </w:divBdr>
    </w:div>
    <w:div w:id="574779506">
      <w:bodyDiv w:val="1"/>
      <w:marLeft w:val="0"/>
      <w:marRight w:val="0"/>
      <w:marTop w:val="0"/>
      <w:marBottom w:val="0"/>
      <w:divBdr>
        <w:top w:val="none" w:sz="0" w:space="0" w:color="auto"/>
        <w:left w:val="none" w:sz="0" w:space="0" w:color="auto"/>
        <w:bottom w:val="none" w:sz="0" w:space="0" w:color="auto"/>
        <w:right w:val="none" w:sz="0" w:space="0" w:color="auto"/>
      </w:divBdr>
    </w:div>
    <w:div w:id="661004647">
      <w:bodyDiv w:val="1"/>
      <w:marLeft w:val="0"/>
      <w:marRight w:val="0"/>
      <w:marTop w:val="0"/>
      <w:marBottom w:val="0"/>
      <w:divBdr>
        <w:top w:val="none" w:sz="0" w:space="0" w:color="auto"/>
        <w:left w:val="none" w:sz="0" w:space="0" w:color="auto"/>
        <w:bottom w:val="none" w:sz="0" w:space="0" w:color="auto"/>
        <w:right w:val="none" w:sz="0" w:space="0" w:color="auto"/>
      </w:divBdr>
    </w:div>
    <w:div w:id="782575670">
      <w:bodyDiv w:val="1"/>
      <w:marLeft w:val="0"/>
      <w:marRight w:val="0"/>
      <w:marTop w:val="0"/>
      <w:marBottom w:val="0"/>
      <w:divBdr>
        <w:top w:val="none" w:sz="0" w:space="0" w:color="auto"/>
        <w:left w:val="none" w:sz="0" w:space="0" w:color="auto"/>
        <w:bottom w:val="none" w:sz="0" w:space="0" w:color="auto"/>
        <w:right w:val="none" w:sz="0" w:space="0" w:color="auto"/>
      </w:divBdr>
    </w:div>
    <w:div w:id="826283952">
      <w:bodyDiv w:val="1"/>
      <w:marLeft w:val="0"/>
      <w:marRight w:val="0"/>
      <w:marTop w:val="0"/>
      <w:marBottom w:val="0"/>
      <w:divBdr>
        <w:top w:val="none" w:sz="0" w:space="0" w:color="auto"/>
        <w:left w:val="none" w:sz="0" w:space="0" w:color="auto"/>
        <w:bottom w:val="none" w:sz="0" w:space="0" w:color="auto"/>
        <w:right w:val="none" w:sz="0" w:space="0" w:color="auto"/>
      </w:divBdr>
    </w:div>
    <w:div w:id="835650937">
      <w:bodyDiv w:val="1"/>
      <w:marLeft w:val="0"/>
      <w:marRight w:val="0"/>
      <w:marTop w:val="0"/>
      <w:marBottom w:val="0"/>
      <w:divBdr>
        <w:top w:val="none" w:sz="0" w:space="0" w:color="auto"/>
        <w:left w:val="none" w:sz="0" w:space="0" w:color="auto"/>
        <w:bottom w:val="none" w:sz="0" w:space="0" w:color="auto"/>
        <w:right w:val="none" w:sz="0" w:space="0" w:color="auto"/>
      </w:divBdr>
    </w:div>
    <w:div w:id="844249347">
      <w:bodyDiv w:val="1"/>
      <w:marLeft w:val="0"/>
      <w:marRight w:val="0"/>
      <w:marTop w:val="0"/>
      <w:marBottom w:val="0"/>
      <w:divBdr>
        <w:top w:val="none" w:sz="0" w:space="0" w:color="auto"/>
        <w:left w:val="none" w:sz="0" w:space="0" w:color="auto"/>
        <w:bottom w:val="none" w:sz="0" w:space="0" w:color="auto"/>
        <w:right w:val="none" w:sz="0" w:space="0" w:color="auto"/>
      </w:divBdr>
    </w:div>
    <w:div w:id="938758308">
      <w:bodyDiv w:val="1"/>
      <w:marLeft w:val="0"/>
      <w:marRight w:val="0"/>
      <w:marTop w:val="0"/>
      <w:marBottom w:val="0"/>
      <w:divBdr>
        <w:top w:val="none" w:sz="0" w:space="0" w:color="auto"/>
        <w:left w:val="none" w:sz="0" w:space="0" w:color="auto"/>
        <w:bottom w:val="none" w:sz="0" w:space="0" w:color="auto"/>
        <w:right w:val="none" w:sz="0" w:space="0" w:color="auto"/>
      </w:divBdr>
    </w:div>
    <w:div w:id="1099760113">
      <w:bodyDiv w:val="1"/>
      <w:marLeft w:val="0"/>
      <w:marRight w:val="0"/>
      <w:marTop w:val="0"/>
      <w:marBottom w:val="0"/>
      <w:divBdr>
        <w:top w:val="none" w:sz="0" w:space="0" w:color="auto"/>
        <w:left w:val="none" w:sz="0" w:space="0" w:color="auto"/>
        <w:bottom w:val="none" w:sz="0" w:space="0" w:color="auto"/>
        <w:right w:val="none" w:sz="0" w:space="0" w:color="auto"/>
      </w:divBdr>
    </w:div>
    <w:div w:id="1246260276">
      <w:bodyDiv w:val="1"/>
      <w:marLeft w:val="0"/>
      <w:marRight w:val="0"/>
      <w:marTop w:val="0"/>
      <w:marBottom w:val="0"/>
      <w:divBdr>
        <w:top w:val="none" w:sz="0" w:space="0" w:color="auto"/>
        <w:left w:val="none" w:sz="0" w:space="0" w:color="auto"/>
        <w:bottom w:val="none" w:sz="0" w:space="0" w:color="auto"/>
        <w:right w:val="none" w:sz="0" w:space="0" w:color="auto"/>
      </w:divBdr>
    </w:div>
    <w:div w:id="1342439599">
      <w:bodyDiv w:val="1"/>
      <w:marLeft w:val="0"/>
      <w:marRight w:val="0"/>
      <w:marTop w:val="0"/>
      <w:marBottom w:val="0"/>
      <w:divBdr>
        <w:top w:val="none" w:sz="0" w:space="0" w:color="auto"/>
        <w:left w:val="none" w:sz="0" w:space="0" w:color="auto"/>
        <w:bottom w:val="none" w:sz="0" w:space="0" w:color="auto"/>
        <w:right w:val="none" w:sz="0" w:space="0" w:color="auto"/>
      </w:divBdr>
    </w:div>
    <w:div w:id="1390568069">
      <w:bodyDiv w:val="1"/>
      <w:marLeft w:val="0"/>
      <w:marRight w:val="0"/>
      <w:marTop w:val="0"/>
      <w:marBottom w:val="0"/>
      <w:divBdr>
        <w:top w:val="none" w:sz="0" w:space="0" w:color="auto"/>
        <w:left w:val="none" w:sz="0" w:space="0" w:color="auto"/>
        <w:bottom w:val="none" w:sz="0" w:space="0" w:color="auto"/>
        <w:right w:val="none" w:sz="0" w:space="0" w:color="auto"/>
      </w:divBdr>
    </w:div>
    <w:div w:id="1508864456">
      <w:bodyDiv w:val="1"/>
      <w:marLeft w:val="0"/>
      <w:marRight w:val="0"/>
      <w:marTop w:val="0"/>
      <w:marBottom w:val="0"/>
      <w:divBdr>
        <w:top w:val="none" w:sz="0" w:space="0" w:color="auto"/>
        <w:left w:val="none" w:sz="0" w:space="0" w:color="auto"/>
        <w:bottom w:val="none" w:sz="0" w:space="0" w:color="auto"/>
        <w:right w:val="none" w:sz="0" w:space="0" w:color="auto"/>
      </w:divBdr>
    </w:div>
    <w:div w:id="1654988734">
      <w:bodyDiv w:val="1"/>
      <w:marLeft w:val="0"/>
      <w:marRight w:val="0"/>
      <w:marTop w:val="0"/>
      <w:marBottom w:val="0"/>
      <w:divBdr>
        <w:top w:val="none" w:sz="0" w:space="0" w:color="auto"/>
        <w:left w:val="none" w:sz="0" w:space="0" w:color="auto"/>
        <w:bottom w:val="none" w:sz="0" w:space="0" w:color="auto"/>
        <w:right w:val="none" w:sz="0" w:space="0" w:color="auto"/>
      </w:divBdr>
    </w:div>
    <w:div w:id="1881739795">
      <w:bodyDiv w:val="1"/>
      <w:marLeft w:val="0"/>
      <w:marRight w:val="0"/>
      <w:marTop w:val="0"/>
      <w:marBottom w:val="0"/>
      <w:divBdr>
        <w:top w:val="none" w:sz="0" w:space="0" w:color="auto"/>
        <w:left w:val="none" w:sz="0" w:space="0" w:color="auto"/>
        <w:bottom w:val="none" w:sz="0" w:space="0" w:color="auto"/>
        <w:right w:val="none" w:sz="0" w:space="0" w:color="auto"/>
      </w:divBdr>
    </w:div>
    <w:div w:id="1906137897">
      <w:bodyDiv w:val="1"/>
      <w:marLeft w:val="0"/>
      <w:marRight w:val="0"/>
      <w:marTop w:val="0"/>
      <w:marBottom w:val="0"/>
      <w:divBdr>
        <w:top w:val="none" w:sz="0" w:space="0" w:color="auto"/>
        <w:left w:val="none" w:sz="0" w:space="0" w:color="auto"/>
        <w:bottom w:val="none" w:sz="0" w:space="0" w:color="auto"/>
        <w:right w:val="none" w:sz="0" w:space="0" w:color="auto"/>
      </w:divBdr>
    </w:div>
    <w:div w:id="1989892377">
      <w:bodyDiv w:val="1"/>
      <w:marLeft w:val="0"/>
      <w:marRight w:val="0"/>
      <w:marTop w:val="0"/>
      <w:marBottom w:val="0"/>
      <w:divBdr>
        <w:top w:val="none" w:sz="0" w:space="0" w:color="auto"/>
        <w:left w:val="none" w:sz="0" w:space="0" w:color="auto"/>
        <w:bottom w:val="none" w:sz="0" w:space="0" w:color="auto"/>
        <w:right w:val="none" w:sz="0" w:space="0" w:color="auto"/>
      </w:divBdr>
    </w:div>
    <w:div w:id="211173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can.ipmPIPE.org" TargetMode="External"/><Relationship Id="rId18" Type="http://schemas.openxmlformats.org/officeDocument/2006/relationships/hyperlink" Target="http://www.gemplers.com" TargetMode="External"/><Relationship Id="rId26" Type="http://schemas.openxmlformats.org/officeDocument/2006/relationships/hyperlink" Target="http://www.papepecan.com" TargetMode="External"/><Relationship Id="rId3" Type="http://schemas.microsoft.com/office/2007/relationships/stylesWithEffects" Target="stylesWithEffects.xml"/><Relationship Id="rId21" Type="http://schemas.openxmlformats.org/officeDocument/2006/relationships/hyperlink" Target="http://www.iscatech.com/exe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ree@tamu.edu" TargetMode="External"/><Relationship Id="rId17" Type="http://schemas.openxmlformats.org/officeDocument/2006/relationships/image" Target="media/image3.jpeg"/><Relationship Id="rId25" Type="http://schemas.openxmlformats.org/officeDocument/2006/relationships/hyperlink" Target="mailto:soliver@centex.net" TargetMode="External"/><Relationship Id="rId33" Type="http://schemas.openxmlformats.org/officeDocument/2006/relationships/hyperlink" Target="mailto:pecans@rosaliepecans.com" TargetMode="External"/><Relationship Id="rId2" Type="http://schemas.openxmlformats.org/officeDocument/2006/relationships/styles" Target="styles.xml"/><Relationship Id="rId16" Type="http://schemas.openxmlformats.org/officeDocument/2006/relationships/hyperlink" Target="http://www.tpga.org" TargetMode="External"/><Relationship Id="rId20" Type="http://schemas.openxmlformats.org/officeDocument/2006/relationships/hyperlink" Target="mailto:glipm@nethawk.com" TargetMode="External"/><Relationship Id="rId29" Type="http://schemas.openxmlformats.org/officeDocument/2006/relationships/hyperlink" Target="mailto:custserv@trec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yperlink" Target="http://www.oliverpecan.com/%20" TargetMode="External"/><Relationship Id="rId32" Type="http://schemas.openxmlformats.org/officeDocument/2006/relationships/hyperlink" Target="mailto:Amanda.early@okstate.edu" TargetMode="External"/><Relationship Id="rId5" Type="http://schemas.openxmlformats.org/officeDocument/2006/relationships/webSettings" Target="webSettings.xml"/><Relationship Id="rId15" Type="http://schemas.openxmlformats.org/officeDocument/2006/relationships/hyperlink" Target="mailto:pecans@tpga.org" TargetMode="External"/><Relationship Id="rId23" Type="http://schemas.openxmlformats.org/officeDocument/2006/relationships/hyperlink" Target="http://www.iscatech.com" TargetMode="External"/><Relationship Id="rId28" Type="http://schemas.openxmlformats.org/officeDocument/2006/relationships/hyperlink" Target="http://www.trece.com" TargetMode="External"/><Relationship Id="rId10" Type="http://schemas.openxmlformats.org/officeDocument/2006/relationships/image" Target="media/image2.wmf"/><Relationship Id="rId19" Type="http://schemas.openxmlformats.org/officeDocument/2006/relationships/hyperlink" Target="http://www.greatlakesipm.com" TargetMode="External"/><Relationship Id="rId31" Type="http://schemas.openxmlformats.org/officeDocument/2006/relationships/hyperlink" Target="mailto:Janice@georgiapecan.org"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eader" Target="header1.xml"/><Relationship Id="rId22" Type="http://schemas.openxmlformats.org/officeDocument/2006/relationships/hyperlink" Target="mailto:info@iscatech.com" TargetMode="External"/><Relationship Id="rId27" Type="http://schemas.openxmlformats.org/officeDocument/2006/relationships/hyperlink" Target="mailto:sales@pecans.com" TargetMode="External"/><Relationship Id="rId30" Type="http://schemas.openxmlformats.org/officeDocument/2006/relationships/hyperlink" Target="http://www.trece.com" TargetMode="External"/><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Texas AgriLife Extension</vt:lpstr>
    </vt:vector>
  </TitlesOfParts>
  <Company>Texas Cooperative Extension</Company>
  <LinksUpToDate>false</LinksUpToDate>
  <CharactersWithSpaces>12589</CharactersWithSpaces>
  <SharedDoc>false</SharedDoc>
  <HLinks>
    <vt:vector size="102" baseType="variant">
      <vt:variant>
        <vt:i4>6488143</vt:i4>
      </vt:variant>
      <vt:variant>
        <vt:i4>53</vt:i4>
      </vt:variant>
      <vt:variant>
        <vt:i4>0</vt:i4>
      </vt:variant>
      <vt:variant>
        <vt:i4>5</vt:i4>
      </vt:variant>
      <vt:variant>
        <vt:lpwstr>mailto:custserv@trece.com</vt:lpwstr>
      </vt:variant>
      <vt:variant>
        <vt:lpwstr/>
      </vt:variant>
      <vt:variant>
        <vt:i4>5308416</vt:i4>
      </vt:variant>
      <vt:variant>
        <vt:i4>50</vt:i4>
      </vt:variant>
      <vt:variant>
        <vt:i4>0</vt:i4>
      </vt:variant>
      <vt:variant>
        <vt:i4>5</vt:i4>
      </vt:variant>
      <vt:variant>
        <vt:lpwstr>http://www.trece.com/</vt:lpwstr>
      </vt:variant>
      <vt:variant>
        <vt:lpwstr/>
      </vt:variant>
      <vt:variant>
        <vt:i4>3276826</vt:i4>
      </vt:variant>
      <vt:variant>
        <vt:i4>47</vt:i4>
      </vt:variant>
      <vt:variant>
        <vt:i4>0</vt:i4>
      </vt:variant>
      <vt:variant>
        <vt:i4>5</vt:i4>
      </vt:variant>
      <vt:variant>
        <vt:lpwstr>mailto:sales@pecans.com</vt:lpwstr>
      </vt:variant>
      <vt:variant>
        <vt:lpwstr/>
      </vt:variant>
      <vt:variant>
        <vt:i4>3670057</vt:i4>
      </vt:variant>
      <vt:variant>
        <vt:i4>44</vt:i4>
      </vt:variant>
      <vt:variant>
        <vt:i4>0</vt:i4>
      </vt:variant>
      <vt:variant>
        <vt:i4>5</vt:i4>
      </vt:variant>
      <vt:variant>
        <vt:lpwstr>http://www.pecans.com/</vt:lpwstr>
      </vt:variant>
      <vt:variant>
        <vt:lpwstr/>
      </vt:variant>
      <vt:variant>
        <vt:i4>5767185</vt:i4>
      </vt:variant>
      <vt:variant>
        <vt:i4>41</vt:i4>
      </vt:variant>
      <vt:variant>
        <vt:i4>0</vt:i4>
      </vt:variant>
      <vt:variant>
        <vt:i4>5</vt:i4>
      </vt:variant>
      <vt:variant>
        <vt:lpwstr>http://www.papepecan.com/</vt:lpwstr>
      </vt:variant>
      <vt:variant>
        <vt:lpwstr/>
      </vt:variant>
      <vt:variant>
        <vt:i4>5898350</vt:i4>
      </vt:variant>
      <vt:variant>
        <vt:i4>38</vt:i4>
      </vt:variant>
      <vt:variant>
        <vt:i4>0</vt:i4>
      </vt:variant>
      <vt:variant>
        <vt:i4>5</vt:i4>
      </vt:variant>
      <vt:variant>
        <vt:lpwstr>mailto:soliver@centex.net</vt:lpwstr>
      </vt:variant>
      <vt:variant>
        <vt:lpwstr/>
      </vt:variant>
      <vt:variant>
        <vt:i4>3866749</vt:i4>
      </vt:variant>
      <vt:variant>
        <vt:i4>35</vt:i4>
      </vt:variant>
      <vt:variant>
        <vt:i4>0</vt:i4>
      </vt:variant>
      <vt:variant>
        <vt:i4>5</vt:i4>
      </vt:variant>
      <vt:variant>
        <vt:lpwstr>http://www.oliverpecan.com/</vt:lpwstr>
      </vt:variant>
      <vt:variant>
        <vt:lpwstr/>
      </vt:variant>
      <vt:variant>
        <vt:i4>5767233</vt:i4>
      </vt:variant>
      <vt:variant>
        <vt:i4>32</vt:i4>
      </vt:variant>
      <vt:variant>
        <vt:i4>0</vt:i4>
      </vt:variant>
      <vt:variant>
        <vt:i4>5</vt:i4>
      </vt:variant>
      <vt:variant>
        <vt:lpwstr>http://www.iscatech.com/</vt:lpwstr>
      </vt:variant>
      <vt:variant>
        <vt:lpwstr/>
      </vt:variant>
      <vt:variant>
        <vt:i4>3932183</vt:i4>
      </vt:variant>
      <vt:variant>
        <vt:i4>29</vt:i4>
      </vt:variant>
      <vt:variant>
        <vt:i4>0</vt:i4>
      </vt:variant>
      <vt:variant>
        <vt:i4>5</vt:i4>
      </vt:variant>
      <vt:variant>
        <vt:lpwstr>mailto:info@iscatech.com</vt:lpwstr>
      </vt:variant>
      <vt:variant>
        <vt:lpwstr/>
      </vt:variant>
      <vt:variant>
        <vt:i4>4390977</vt:i4>
      </vt:variant>
      <vt:variant>
        <vt:i4>26</vt:i4>
      </vt:variant>
      <vt:variant>
        <vt:i4>0</vt:i4>
      </vt:variant>
      <vt:variant>
        <vt:i4>5</vt:i4>
      </vt:variant>
      <vt:variant>
        <vt:lpwstr>http://www.iscatech.com/exec/</vt:lpwstr>
      </vt:variant>
      <vt:variant>
        <vt:lpwstr/>
      </vt:variant>
      <vt:variant>
        <vt:i4>2031661</vt:i4>
      </vt:variant>
      <vt:variant>
        <vt:i4>23</vt:i4>
      </vt:variant>
      <vt:variant>
        <vt:i4>0</vt:i4>
      </vt:variant>
      <vt:variant>
        <vt:i4>5</vt:i4>
      </vt:variant>
      <vt:variant>
        <vt:lpwstr>mailto:glipm@nethawk.com</vt:lpwstr>
      </vt:variant>
      <vt:variant>
        <vt:lpwstr/>
      </vt:variant>
      <vt:variant>
        <vt:i4>5439494</vt:i4>
      </vt:variant>
      <vt:variant>
        <vt:i4>20</vt:i4>
      </vt:variant>
      <vt:variant>
        <vt:i4>0</vt:i4>
      </vt:variant>
      <vt:variant>
        <vt:i4>5</vt:i4>
      </vt:variant>
      <vt:variant>
        <vt:lpwstr>http://www.greatlakesipm.com/</vt:lpwstr>
      </vt:variant>
      <vt:variant>
        <vt:lpwstr/>
      </vt:variant>
      <vt:variant>
        <vt:i4>5308509</vt:i4>
      </vt:variant>
      <vt:variant>
        <vt:i4>17</vt:i4>
      </vt:variant>
      <vt:variant>
        <vt:i4>0</vt:i4>
      </vt:variant>
      <vt:variant>
        <vt:i4>5</vt:i4>
      </vt:variant>
      <vt:variant>
        <vt:lpwstr>http://www.gemplers.com/</vt:lpwstr>
      </vt:variant>
      <vt:variant>
        <vt:lpwstr/>
      </vt:variant>
      <vt:variant>
        <vt:i4>4915265</vt:i4>
      </vt:variant>
      <vt:variant>
        <vt:i4>14</vt:i4>
      </vt:variant>
      <vt:variant>
        <vt:i4>0</vt:i4>
      </vt:variant>
      <vt:variant>
        <vt:i4>5</vt:i4>
      </vt:variant>
      <vt:variant>
        <vt:lpwstr>http://pecan.ipmpipe.org/maps</vt:lpwstr>
      </vt:variant>
      <vt:variant>
        <vt:lpwstr/>
      </vt:variant>
      <vt:variant>
        <vt:i4>5963849</vt:i4>
      </vt:variant>
      <vt:variant>
        <vt:i4>8</vt:i4>
      </vt:variant>
      <vt:variant>
        <vt:i4>0</vt:i4>
      </vt:variant>
      <vt:variant>
        <vt:i4>5</vt:i4>
      </vt:variant>
      <vt:variant>
        <vt:lpwstr>http://pncforecast.tamu.edu/</vt:lpwstr>
      </vt:variant>
      <vt:variant>
        <vt:lpwstr/>
      </vt:variant>
      <vt:variant>
        <vt:i4>5046363</vt:i4>
      </vt:variant>
      <vt:variant>
        <vt:i4>5</vt:i4>
      </vt:variant>
      <vt:variant>
        <vt:i4>0</vt:i4>
      </vt:variant>
      <vt:variant>
        <vt:i4>5</vt:i4>
      </vt:variant>
      <vt:variant>
        <vt:lpwstr>http://pecankernel.tamu.edu/</vt:lpwstr>
      </vt:variant>
      <vt:variant>
        <vt:lpwstr/>
      </vt:variant>
      <vt:variant>
        <vt:i4>5308467</vt:i4>
      </vt:variant>
      <vt:variant>
        <vt:i4>2</vt:i4>
      </vt:variant>
      <vt:variant>
        <vt:i4>0</vt:i4>
      </vt:variant>
      <vt:variant>
        <vt:i4>5</vt:i4>
      </vt:variant>
      <vt:variant>
        <vt:lpwstr>mailto:w-ree@tamu.edu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AgriLife Extension</dc:title>
  <dc:creator>Bill Ree</dc:creator>
  <cp:lastModifiedBy>Bill Ree</cp:lastModifiedBy>
  <cp:revision>21</cp:revision>
  <cp:lastPrinted>2013-05-02T19:57:00Z</cp:lastPrinted>
  <dcterms:created xsi:type="dcterms:W3CDTF">2016-03-09T20:19:00Z</dcterms:created>
  <dcterms:modified xsi:type="dcterms:W3CDTF">2016-03-11T16:29:00Z</dcterms:modified>
</cp:coreProperties>
</file>